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97" w:type="dxa"/>
        <w:jc w:val="center"/>
        <w:tblLook w:val="01E0" w:firstRow="1" w:lastRow="1" w:firstColumn="1" w:lastColumn="1" w:noHBand="0" w:noVBand="0"/>
      </w:tblPr>
      <w:tblGrid>
        <w:gridCol w:w="4548"/>
        <w:gridCol w:w="5749"/>
      </w:tblGrid>
      <w:tr w:rsidR="009C37BA" w:rsidRPr="009C37BA" w14:paraId="14664466" w14:textId="77777777" w:rsidTr="00FD2F03">
        <w:trPr>
          <w:jc w:val="center"/>
        </w:trPr>
        <w:tc>
          <w:tcPr>
            <w:tcW w:w="4548" w:type="dxa"/>
          </w:tcPr>
          <w:p w14:paraId="0811FE91" w14:textId="66B7221C" w:rsidR="009B607A" w:rsidRPr="0096568C" w:rsidRDefault="00A81069" w:rsidP="009B607A">
            <w:pPr>
              <w:ind w:firstLine="0"/>
              <w:jc w:val="center"/>
              <w:rPr>
                <w:rFonts w:ascii="Times New Roman" w:hAnsi="Times New Roman" w:cs="Times New Roman"/>
                <w:b/>
                <w:bCs/>
                <w:sz w:val="26"/>
                <w:szCs w:val="26"/>
              </w:rPr>
            </w:pPr>
            <w:r w:rsidRPr="0096568C">
              <w:rPr>
                <w:rFonts w:ascii="Times New Roman" w:hAnsi="Times New Roman" w:cs="Times New Roman"/>
                <w:b/>
                <w:bCs/>
                <w:sz w:val="26"/>
                <w:szCs w:val="26"/>
              </w:rPr>
              <w:t>BỘ XÂY DỰNG</w:t>
            </w:r>
          </w:p>
          <w:p w14:paraId="355FB5F3" w14:textId="08DA6478" w:rsidR="009B607A" w:rsidRPr="009C37BA" w:rsidRDefault="00FD2F03" w:rsidP="009B607A">
            <w:pPr>
              <w:ind w:firstLine="0"/>
              <w:jc w:val="center"/>
              <w:rPr>
                <w:rFonts w:ascii="Times New Roman" w:hAnsi="Times New Roman" w:cs="Times New Roman"/>
                <w:b/>
                <w:sz w:val="26"/>
                <w:szCs w:val="26"/>
              </w:rPr>
            </w:pPr>
            <w:r w:rsidRPr="009C37BA">
              <w:rPr>
                <w:rFonts w:ascii="Times New Roman" w:hAnsi="Times New Roman" w:cs="Times New Roman"/>
                <w:b/>
                <w:noProof/>
                <w:sz w:val="26"/>
                <w:szCs w:val="26"/>
                <w:lang w:eastAsia="en-US"/>
              </w:rPr>
              <mc:AlternateContent>
                <mc:Choice Requires="wps">
                  <w:drawing>
                    <wp:anchor distT="0" distB="0" distL="114300" distR="114300" simplePos="0" relativeHeight="251653120" behindDoc="0" locked="0" layoutInCell="1" allowOverlap="1" wp14:anchorId="31575E6B" wp14:editId="41FBED92">
                      <wp:simplePos x="0" y="0"/>
                      <wp:positionH relativeFrom="column">
                        <wp:posOffset>930910</wp:posOffset>
                      </wp:positionH>
                      <wp:positionV relativeFrom="paragraph">
                        <wp:posOffset>28589</wp:posOffset>
                      </wp:positionV>
                      <wp:extent cx="833755" cy="4445"/>
                      <wp:effectExtent l="0" t="0" r="23495" b="33655"/>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33755" cy="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944E0B" id="Straight Connector 13" o:spid="_x0000_s1026" style="position:absolute;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3pt,2.25pt" to="138.9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"/>
                  </w:pict>
                </mc:Fallback>
              </mc:AlternateContent>
            </w:r>
          </w:p>
        </w:tc>
        <w:tc>
          <w:tcPr>
            <w:tcW w:w="5749" w:type="dxa"/>
          </w:tcPr>
          <w:p w14:paraId="68ACB7DE" w14:textId="77777777" w:rsidR="009B607A" w:rsidRPr="009C37BA" w:rsidRDefault="009B607A" w:rsidP="009B607A">
            <w:pPr>
              <w:ind w:firstLine="0"/>
              <w:jc w:val="center"/>
              <w:rPr>
                <w:rFonts w:ascii="Times New Roman" w:hAnsi="Times New Roman" w:cs="Times New Roman"/>
                <w:b/>
                <w:sz w:val="26"/>
                <w:szCs w:val="26"/>
              </w:rPr>
            </w:pPr>
            <w:r w:rsidRPr="009C37BA">
              <w:rPr>
                <w:rFonts w:ascii="Times New Roman" w:hAnsi="Times New Roman" w:cs="Times New Roman"/>
                <w:b/>
                <w:sz w:val="26"/>
                <w:szCs w:val="26"/>
              </w:rPr>
              <w:t>CỘNG HÒA XÃ HỘI CHỦ NGHĨA VIỆT NAM</w:t>
            </w:r>
          </w:p>
          <w:p w14:paraId="4516BD3A" w14:textId="49736881" w:rsidR="009B607A" w:rsidRPr="009C37BA" w:rsidRDefault="009B607A" w:rsidP="009B607A">
            <w:pPr>
              <w:ind w:firstLine="0"/>
              <w:jc w:val="center"/>
              <w:rPr>
                <w:rFonts w:ascii="Times New Roman" w:hAnsi="Times New Roman" w:cs="Times New Roman"/>
                <w:b/>
                <w:sz w:val="26"/>
                <w:szCs w:val="26"/>
              </w:rPr>
            </w:pPr>
            <w:r w:rsidRPr="009C37BA">
              <w:rPr>
                <w:rFonts w:ascii="Times New Roman" w:hAnsi="Times New Roman" w:cs="Times New Roman"/>
                <w:b/>
                <w:sz w:val="26"/>
                <w:szCs w:val="26"/>
              </w:rPr>
              <w:t>Độc lập - Tự do - Hạnh phúc</w:t>
            </w:r>
          </w:p>
        </w:tc>
      </w:tr>
      <w:tr w:rsidR="009B607A" w:rsidRPr="009C37BA" w14:paraId="574FF1AD" w14:textId="77777777" w:rsidTr="00FD2F03">
        <w:trPr>
          <w:jc w:val="center"/>
        </w:trPr>
        <w:tc>
          <w:tcPr>
            <w:tcW w:w="4548" w:type="dxa"/>
          </w:tcPr>
          <w:p w14:paraId="325AA6DE" w14:textId="5A910785" w:rsidR="009B607A" w:rsidRPr="009C37BA" w:rsidRDefault="009B607A" w:rsidP="00D3061C">
            <w:pPr>
              <w:rPr>
                <w:rFonts w:ascii="Times New Roman" w:hAnsi="Times New Roman" w:cs="Times New Roman"/>
                <w:sz w:val="26"/>
                <w:szCs w:val="26"/>
              </w:rPr>
            </w:pPr>
          </w:p>
          <w:p w14:paraId="5AC053C3" w14:textId="10322C0F" w:rsidR="009B607A" w:rsidRPr="009C37BA" w:rsidRDefault="009B607A" w:rsidP="009B607A">
            <w:pPr>
              <w:ind w:firstLine="0"/>
              <w:jc w:val="center"/>
              <w:rPr>
                <w:rFonts w:ascii="Times New Roman" w:hAnsi="Times New Roman" w:cs="Times New Roman"/>
                <w:sz w:val="26"/>
                <w:szCs w:val="26"/>
              </w:rPr>
            </w:pPr>
            <w:r w:rsidRPr="009C37BA">
              <w:rPr>
                <w:rFonts w:ascii="Times New Roman" w:hAnsi="Times New Roman" w:cs="Times New Roman"/>
                <w:sz w:val="26"/>
                <w:szCs w:val="26"/>
              </w:rPr>
              <w:t xml:space="preserve">Số:  </w:t>
            </w:r>
            <w:r w:rsidR="002E3EDF" w:rsidRPr="009C37BA">
              <w:rPr>
                <w:rFonts w:ascii="Times New Roman" w:hAnsi="Times New Roman" w:cs="Times New Roman"/>
                <w:sz w:val="26"/>
                <w:szCs w:val="26"/>
              </w:rPr>
              <w:t xml:space="preserve">   </w:t>
            </w:r>
            <w:r w:rsidR="00D90759" w:rsidRPr="009C37BA">
              <w:rPr>
                <w:rFonts w:ascii="Times New Roman" w:hAnsi="Times New Roman" w:cs="Times New Roman"/>
                <w:sz w:val="26"/>
                <w:szCs w:val="26"/>
              </w:rPr>
              <w:t xml:space="preserve"> </w:t>
            </w:r>
            <w:r w:rsidRPr="009C37BA">
              <w:rPr>
                <w:rFonts w:ascii="Times New Roman" w:hAnsi="Times New Roman" w:cs="Times New Roman"/>
                <w:sz w:val="26"/>
                <w:szCs w:val="26"/>
              </w:rPr>
              <w:t xml:space="preserve">  /</w:t>
            </w:r>
            <w:r w:rsidR="00315EFB" w:rsidRPr="00160F73">
              <w:rPr>
                <w:rFonts w:ascii="Times New Roman" w:eastAsia="Times New Roman" w:hAnsi="Times New Roman" w:cs="Times New Roman"/>
                <w:bCs/>
                <w:sz w:val="26"/>
                <w:szCs w:val="26"/>
                <w:lang w:val="nl-NL"/>
              </w:rPr>
              <w:t xml:space="preserve"> T</w:t>
            </w:r>
            <w:r w:rsidR="00315EFB" w:rsidRPr="00160F73">
              <w:rPr>
                <w:rFonts w:ascii="Times New Roman" w:eastAsia="Times New Roman" w:hAnsi="Times New Roman" w:cs="Times New Roman"/>
                <w:bCs/>
                <w:sz w:val="26"/>
                <w:szCs w:val="26"/>
                <w:lang w:val="vi-VN"/>
              </w:rPr>
              <w:t>Tr</w:t>
            </w:r>
            <w:r w:rsidR="00315EFB" w:rsidRPr="00160F73">
              <w:rPr>
                <w:rFonts w:ascii="Times New Roman" w:eastAsia="Times New Roman" w:hAnsi="Times New Roman" w:cs="Times New Roman"/>
                <w:bCs/>
                <w:sz w:val="26"/>
                <w:szCs w:val="26"/>
                <w:lang w:val="nl-NL"/>
              </w:rPr>
              <w:t>-</w:t>
            </w:r>
            <w:r w:rsidR="00FD2F03">
              <w:rPr>
                <w:rFonts w:ascii="Times New Roman" w:hAnsi="Times New Roman" w:cs="Times New Roman"/>
                <w:sz w:val="26"/>
                <w:szCs w:val="26"/>
              </w:rPr>
              <w:t>BXD</w:t>
            </w:r>
          </w:p>
          <w:p w14:paraId="1F5A33C3" w14:textId="77777777" w:rsidR="009B607A" w:rsidRPr="009C37BA" w:rsidRDefault="009B607A" w:rsidP="00D3061C">
            <w:pPr>
              <w:ind w:right="-425"/>
              <w:rPr>
                <w:rFonts w:ascii="Times New Roman" w:hAnsi="Times New Roman" w:cs="Times New Roman"/>
                <w:sz w:val="26"/>
                <w:szCs w:val="26"/>
              </w:rPr>
            </w:pPr>
          </w:p>
        </w:tc>
        <w:tc>
          <w:tcPr>
            <w:tcW w:w="5749" w:type="dxa"/>
          </w:tcPr>
          <w:p w14:paraId="77589F20" w14:textId="6B7D06E2" w:rsidR="009B607A" w:rsidRPr="009C37BA" w:rsidRDefault="009B607A" w:rsidP="00CD6814">
            <w:pPr>
              <w:ind w:firstLine="0"/>
              <w:rPr>
                <w:rFonts w:ascii="Times New Roman" w:hAnsi="Times New Roman" w:cs="Times New Roman"/>
                <w:i/>
                <w:sz w:val="26"/>
                <w:szCs w:val="26"/>
              </w:rPr>
            </w:pPr>
            <w:r w:rsidRPr="009C37BA">
              <w:rPr>
                <w:rFonts w:ascii="Times New Roman" w:hAnsi="Times New Roman" w:cs="Times New Roman"/>
                <w:noProof/>
                <w:sz w:val="26"/>
                <w:szCs w:val="26"/>
                <w:lang w:eastAsia="en-US"/>
              </w:rPr>
              <mc:AlternateContent>
                <mc:Choice Requires="wps">
                  <w:drawing>
                    <wp:anchor distT="0" distB="0" distL="114300" distR="114300" simplePos="0" relativeHeight="251655168" behindDoc="0" locked="0" layoutInCell="1" allowOverlap="1" wp14:anchorId="1B933DED" wp14:editId="5789C770">
                      <wp:simplePos x="0" y="0"/>
                      <wp:positionH relativeFrom="column">
                        <wp:posOffset>758190</wp:posOffset>
                      </wp:positionH>
                      <wp:positionV relativeFrom="paragraph">
                        <wp:posOffset>23178</wp:posOffset>
                      </wp:positionV>
                      <wp:extent cx="2035810" cy="0"/>
                      <wp:effectExtent l="0" t="0" r="0" b="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9CB914" id="Straight Connector 12"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pt,1.85pt" to="220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"/>
                  </w:pict>
                </mc:Fallback>
              </mc:AlternateContent>
            </w:r>
          </w:p>
          <w:p w14:paraId="1DDD8BFC" w14:textId="51F79514" w:rsidR="009B607A" w:rsidRPr="009C37BA" w:rsidRDefault="009B607A" w:rsidP="009B607A">
            <w:pPr>
              <w:ind w:firstLine="0"/>
              <w:jc w:val="center"/>
              <w:rPr>
                <w:rFonts w:ascii="Times New Roman" w:hAnsi="Times New Roman" w:cs="Times New Roman"/>
                <w:i/>
                <w:sz w:val="26"/>
                <w:szCs w:val="26"/>
              </w:rPr>
            </w:pPr>
            <w:r w:rsidRPr="009C37BA">
              <w:rPr>
                <w:rFonts w:ascii="Times New Roman" w:hAnsi="Times New Roman" w:cs="Times New Roman"/>
                <w:i/>
                <w:sz w:val="26"/>
                <w:szCs w:val="26"/>
              </w:rPr>
              <w:t xml:space="preserve">Hà Nội, ngày </w:t>
            </w:r>
            <w:r w:rsidR="007870DA" w:rsidRPr="009C37BA">
              <w:rPr>
                <w:rFonts w:ascii="Times New Roman" w:hAnsi="Times New Roman" w:cs="Times New Roman"/>
                <w:i/>
                <w:sz w:val="26"/>
                <w:szCs w:val="26"/>
              </w:rPr>
              <w:t xml:space="preserve">   </w:t>
            </w:r>
            <w:r w:rsidRPr="009C37BA">
              <w:rPr>
                <w:rFonts w:ascii="Times New Roman" w:hAnsi="Times New Roman" w:cs="Times New Roman"/>
                <w:i/>
                <w:sz w:val="26"/>
                <w:szCs w:val="26"/>
              </w:rPr>
              <w:t xml:space="preserve"> tháng </w:t>
            </w:r>
            <w:r w:rsidR="005D240C">
              <w:rPr>
                <w:rFonts w:ascii="Times New Roman" w:hAnsi="Times New Roman" w:cs="Times New Roman"/>
                <w:i/>
                <w:sz w:val="26"/>
                <w:szCs w:val="26"/>
              </w:rPr>
              <w:t>10</w:t>
            </w:r>
            <w:r w:rsidRPr="009C37BA">
              <w:rPr>
                <w:rFonts w:ascii="Times New Roman" w:hAnsi="Times New Roman" w:cs="Times New Roman"/>
                <w:i/>
                <w:sz w:val="26"/>
                <w:szCs w:val="26"/>
              </w:rPr>
              <w:t xml:space="preserve"> năm 2025</w:t>
            </w:r>
          </w:p>
        </w:tc>
      </w:tr>
    </w:tbl>
    <w:p w14:paraId="30F75D5B" w14:textId="60E5AD53" w:rsidR="003D4FEF" w:rsidRPr="009C37BA" w:rsidRDefault="009E3F8D" w:rsidP="003D4FEF">
      <w:pPr>
        <w:widowControl w:val="0"/>
        <w:ind w:firstLine="0"/>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2F21E86D" wp14:editId="34FDB819">
                <wp:simplePos x="0" y="0"/>
                <wp:positionH relativeFrom="column">
                  <wp:posOffset>142721</wp:posOffset>
                </wp:positionH>
                <wp:positionV relativeFrom="paragraph">
                  <wp:posOffset>17409</wp:posOffset>
                </wp:positionV>
                <wp:extent cx="1040130" cy="293370"/>
                <wp:effectExtent l="6350" t="10795" r="10795" b="1016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130" cy="293370"/>
                        </a:xfrm>
                        <a:prstGeom prst="rect">
                          <a:avLst/>
                        </a:prstGeom>
                        <a:solidFill>
                          <a:srgbClr val="FFFFFF"/>
                        </a:solidFill>
                        <a:ln w="9525">
                          <a:solidFill>
                            <a:srgbClr val="000000"/>
                          </a:solidFill>
                          <a:miter lim="800000"/>
                          <a:headEnd/>
                          <a:tailEnd/>
                        </a:ln>
                      </wps:spPr>
                      <wps:txbx>
                        <w:txbxContent>
                          <w:p w14:paraId="0A723248" w14:textId="6EEF7D4B" w:rsidR="009E3F8D" w:rsidRPr="00840565" w:rsidRDefault="009E3F8D" w:rsidP="009E3F8D">
                            <w:pPr>
                              <w:ind w:firstLine="0"/>
                              <w:jc w:val="center"/>
                              <w:rPr>
                                <w:b/>
                                <w:bCs/>
                              </w:rPr>
                            </w:pPr>
                            <w:r w:rsidRPr="009E3F8D">
                              <w:rPr>
                                <w:rFonts w:ascii="Times New Roman" w:hAnsi="Times New Roman" w:cs="Times New Roman"/>
                                <w:b/>
                                <w:bCs/>
                                <w:sz w:val="26"/>
                                <w:szCs w:val="26"/>
                              </w:rPr>
                              <w:t>DỰ</w:t>
                            </w:r>
                            <w:r>
                              <w:rPr>
                                <w:rFonts w:ascii="Times New Roman" w:hAnsi="Times New Roman" w:cs="Times New Roman"/>
                                <w:b/>
                                <w:bCs/>
                                <w:sz w:val="26"/>
                                <w:szCs w:val="26"/>
                              </w:rPr>
                              <w:t xml:space="preserve"> </w:t>
                            </w:r>
                            <w:r w:rsidRPr="009E3F8D">
                              <w:rPr>
                                <w:rFonts w:ascii="Times New Roman" w:hAnsi="Times New Roman" w:cs="Times New Roman"/>
                                <w:b/>
                                <w:bCs/>
                                <w:sz w:val="26"/>
                                <w:szCs w:val="26"/>
                              </w:rPr>
                              <w:t>THẢO</w:t>
                            </w:r>
                            <w:r w:rsidRPr="00840565">
                              <w:rPr>
                                <w:b/>
                                <w:bCs/>
                              </w:rPr>
                              <w:t xml:space="preserve"> </w:t>
                            </w:r>
                            <w:r>
                              <w:rPr>
                                <w:b/>
                                <w:bCs/>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21E86D" id="Rectangle 2" o:spid="_x0000_s1026" style="position:absolute;left:0;text-align:left;margin-left:11.25pt;margin-top:1.35pt;width:81.9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">
                <v:textbox>
                  <w:txbxContent>
                    <w:p w14:paraId="0A723248" w14:textId="6EEF7D4B" w:rsidR="009E3F8D" w:rsidRPr="00840565" w:rsidRDefault="009E3F8D" w:rsidP="009E3F8D">
                      <w:pPr>
                        <w:ind w:firstLine="0"/>
                        <w:jc w:val="center"/>
                        <w:rPr>
                          <w:b/>
                          <w:bCs/>
                        </w:rPr>
                      </w:pPr>
                      <w:r w:rsidRPr="009E3F8D">
                        <w:rPr>
                          <w:rFonts w:ascii="Times New Roman" w:hAnsi="Times New Roman" w:cs="Times New Roman"/>
                          <w:b/>
                          <w:bCs/>
                          <w:sz w:val="26"/>
                          <w:szCs w:val="26"/>
                        </w:rPr>
                        <w:t>DỰ</w:t>
                      </w:r>
                      <w:r>
                        <w:rPr>
                          <w:rFonts w:ascii="Times New Roman" w:hAnsi="Times New Roman" w:cs="Times New Roman"/>
                          <w:b/>
                          <w:bCs/>
                          <w:sz w:val="26"/>
                          <w:szCs w:val="26"/>
                        </w:rPr>
                        <w:t xml:space="preserve"> </w:t>
                      </w:r>
                      <w:r w:rsidRPr="009E3F8D">
                        <w:rPr>
                          <w:rFonts w:ascii="Times New Roman" w:hAnsi="Times New Roman" w:cs="Times New Roman"/>
                          <w:b/>
                          <w:bCs/>
                          <w:sz w:val="26"/>
                          <w:szCs w:val="26"/>
                        </w:rPr>
                        <w:t>THẢO</w:t>
                      </w:r>
                      <w:r w:rsidRPr="00840565">
                        <w:rPr>
                          <w:b/>
                          <w:bCs/>
                        </w:rPr>
                        <w:t xml:space="preserve"> </w:t>
                      </w:r>
                      <w:r>
                        <w:rPr>
                          <w:b/>
                          <w:bCs/>
                        </w:rPr>
                        <w:t>1</w:t>
                      </w:r>
                    </w:p>
                  </w:txbxContent>
                </v:textbox>
              </v:rect>
            </w:pict>
          </mc:Fallback>
        </mc:AlternateContent>
      </w:r>
    </w:p>
    <w:p w14:paraId="1CC527EE" w14:textId="4441EB2D" w:rsidR="003D4FEF" w:rsidRPr="009C37BA" w:rsidRDefault="003D4FEF" w:rsidP="003D4FEF">
      <w:pPr>
        <w:widowControl w:val="0"/>
        <w:tabs>
          <w:tab w:val="left" w:pos="326"/>
        </w:tabs>
        <w:ind w:firstLine="0"/>
        <w:jc w:val="center"/>
        <w:rPr>
          <w:rFonts w:ascii="Times New Roman" w:hAnsi="Times New Roman" w:cs="Times New Roman"/>
          <w:b/>
        </w:rPr>
      </w:pPr>
      <w:r w:rsidRPr="009C37BA">
        <w:rPr>
          <w:rFonts w:ascii="Times New Roman" w:hAnsi="Times New Roman" w:cs="Times New Roman"/>
          <w:b/>
        </w:rPr>
        <w:t>TỜ TRÌNH</w:t>
      </w:r>
    </w:p>
    <w:p w14:paraId="52998DF5" w14:textId="21C014AB" w:rsidR="006722DD" w:rsidRPr="009C37BA" w:rsidRDefault="00CA2A8F" w:rsidP="00F00CED">
      <w:pPr>
        <w:pStyle w:val="BodyText"/>
        <w:snapToGrid w:val="0"/>
        <w:spacing w:before="60" w:after="60"/>
        <w:ind w:right="4"/>
        <w:jc w:val="center"/>
        <w:rPr>
          <w:rFonts w:ascii="Times New Roman" w:hAnsi="Times New Roman" w:cs="Times New Roman"/>
          <w:b/>
          <w:bCs/>
          <w:iCs/>
        </w:rPr>
      </w:pPr>
      <w:r>
        <w:rPr>
          <w:rFonts w:ascii="Times New Roman" w:hAnsi="Times New Roman" w:cs="Times New Roman"/>
          <w:b/>
        </w:rPr>
        <w:t>Dự thảo</w:t>
      </w:r>
      <w:r w:rsidR="009B607A" w:rsidRPr="009C37BA">
        <w:rPr>
          <w:rFonts w:ascii="Times New Roman" w:hAnsi="Times New Roman" w:cs="Times New Roman"/>
          <w:b/>
        </w:rPr>
        <w:t xml:space="preserve"> </w:t>
      </w:r>
      <w:bookmarkStart w:id="0" w:name="_Hlk193959596"/>
      <w:r w:rsidR="009B607A" w:rsidRPr="009C37BA">
        <w:rPr>
          <w:rFonts w:ascii="Times New Roman" w:hAnsi="Times New Roman" w:cs="Times New Roman"/>
          <w:b/>
        </w:rPr>
        <w:t>Nghị định sửa đổi, bổ sung một số điều của Nghị định số 166/2024/NĐ-CP ngày 26/12/2024 của Chính phủ quy định về điều kiện kinh doanh dịch vụ kiểm định xe cơ giới; tổ chức, hoạt động của cơ sở đăng kiểm; niên hạn sử dụng của xe cơ giới</w:t>
      </w:r>
      <w:bookmarkEnd w:id="0"/>
    </w:p>
    <w:p w14:paraId="67E7C831" w14:textId="77777777" w:rsidR="00C959C7" w:rsidRPr="009C37BA" w:rsidRDefault="00C959C7" w:rsidP="00C959C7">
      <w:pPr>
        <w:widowControl w:val="0"/>
        <w:ind w:firstLine="0"/>
        <w:jc w:val="center"/>
        <w:rPr>
          <w:rFonts w:ascii="Times New Roman" w:hAnsi="Times New Roman" w:cs="Times New Roman"/>
        </w:rPr>
      </w:pPr>
      <w:r w:rsidRPr="009C37BA">
        <w:rPr>
          <w:rFonts w:ascii="Times New Roman" w:hAnsi="Times New Roman" w:cs="Times New Roman"/>
          <w:b/>
          <w:noProof/>
          <w:lang w:eastAsia="en-US"/>
        </w:rPr>
        <mc:AlternateContent>
          <mc:Choice Requires="wps">
            <w:drawing>
              <wp:anchor distT="0" distB="0" distL="114300" distR="114300" simplePos="0" relativeHeight="251657216" behindDoc="0" locked="0" layoutInCell="1" allowOverlap="1" wp14:anchorId="019177C9" wp14:editId="4D545EF4">
                <wp:simplePos x="0" y="0"/>
                <wp:positionH relativeFrom="column">
                  <wp:posOffset>2060742</wp:posOffset>
                </wp:positionH>
                <wp:positionV relativeFrom="paragraph">
                  <wp:posOffset>29210</wp:posOffset>
                </wp:positionV>
                <wp:extent cx="1504950" cy="0"/>
                <wp:effectExtent l="0" t="0" r="0" b="0"/>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A91741" id="_x0000_t32" coordsize="21600,21600" o:spt="32" o:oned="t" path="m,l21600,21600e" filled="f">
                <v:path arrowok="t" fillok="f" o:connecttype="none"/>
                <o:lock v:ext="edit" shapetype="t"/>
              </v:shapetype>
              <v:shape id="AutoShape 15" o:spid="_x0000_s1026" type="#_x0000_t32" style="position:absolute;margin-left:162.25pt;margin-top:2.3pt;width:118.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"/>
            </w:pict>
          </mc:Fallback>
        </mc:AlternateContent>
      </w:r>
    </w:p>
    <w:p w14:paraId="41F7F7FC" w14:textId="0CD3E9D3" w:rsidR="003D4FEF" w:rsidRPr="009C37BA" w:rsidRDefault="003D4FEF" w:rsidP="00C959C7">
      <w:pPr>
        <w:widowControl w:val="0"/>
        <w:spacing w:before="240" w:after="120" w:line="360" w:lineRule="auto"/>
        <w:ind w:firstLine="0"/>
        <w:jc w:val="center"/>
        <w:rPr>
          <w:rFonts w:ascii="Times New Roman" w:hAnsi="Times New Roman" w:cs="Times New Roman"/>
        </w:rPr>
      </w:pPr>
      <w:r w:rsidRPr="009C37BA">
        <w:rPr>
          <w:rFonts w:ascii="Times New Roman" w:hAnsi="Times New Roman" w:cs="Times New Roman"/>
        </w:rPr>
        <w:t xml:space="preserve">Kính gửi: </w:t>
      </w:r>
      <w:r w:rsidR="00FD2F03">
        <w:rPr>
          <w:rFonts w:ascii="Times New Roman" w:hAnsi="Times New Roman" w:cs="Times New Roman"/>
        </w:rPr>
        <w:t>Chính phủ</w:t>
      </w:r>
    </w:p>
    <w:p w14:paraId="1EEB4FAD" w14:textId="3C2BD47F" w:rsidR="009B607A" w:rsidRPr="009C37BA" w:rsidRDefault="009B607A" w:rsidP="00A5628A">
      <w:pPr>
        <w:shd w:val="clear" w:color="auto" w:fill="FFFFFF"/>
        <w:tabs>
          <w:tab w:val="left" w:pos="1080"/>
        </w:tabs>
        <w:spacing w:before="120" w:line="320" w:lineRule="exact"/>
        <w:ind w:firstLine="567"/>
        <w:rPr>
          <w:rFonts w:ascii="Times New Roman" w:eastAsia="Times New Roman" w:hAnsi="Times New Roman" w:cs="Times New Roman"/>
          <w:lang w:val="pt-BR"/>
        </w:rPr>
      </w:pPr>
      <w:r w:rsidRPr="009C37BA">
        <w:rPr>
          <w:rFonts w:ascii="Times New Roman" w:eastAsia="Times New Roman" w:hAnsi="Times New Roman" w:cs="Times New Roman"/>
        </w:rPr>
        <w:t>Thực hiện quy định của Luật Ban hành văn bản quy phạm pháp luật năm 20</w:t>
      </w:r>
      <w:r w:rsidR="00616015" w:rsidRPr="009C37BA">
        <w:rPr>
          <w:rFonts w:ascii="Times New Roman" w:eastAsia="Times New Roman" w:hAnsi="Times New Roman" w:cs="Times New Roman"/>
        </w:rPr>
        <w:t>25</w:t>
      </w:r>
      <w:r w:rsidRPr="009C37BA">
        <w:rPr>
          <w:rFonts w:ascii="Times New Roman" w:eastAsia="Times New Roman" w:hAnsi="Times New Roman" w:cs="Times New Roman"/>
        </w:rPr>
        <w:t>, Cục Đăng kiểm Việt Nam</w:t>
      </w:r>
      <w:r w:rsidRPr="009C37BA">
        <w:rPr>
          <w:rFonts w:ascii="Times New Roman" w:eastAsia="Times New Roman" w:hAnsi="Times New Roman" w:cs="Times New Roman"/>
          <w:bCs/>
          <w:lang w:val="pt-BR"/>
        </w:rPr>
        <w:t xml:space="preserve"> (ĐKVN) </w:t>
      </w:r>
      <w:r w:rsidRPr="009C37BA">
        <w:rPr>
          <w:rFonts w:ascii="Times New Roman" w:eastAsia="Times New Roman" w:hAnsi="Times New Roman" w:cs="Times New Roman"/>
          <w:lang w:val="pt-BR"/>
        </w:rPr>
        <w:t xml:space="preserve">kính trình Bộ </w:t>
      </w:r>
      <w:r w:rsidR="00EB3119" w:rsidRPr="009C37BA">
        <w:rPr>
          <w:rFonts w:ascii="Times New Roman" w:eastAsia="Times New Roman" w:hAnsi="Times New Roman" w:cs="Times New Roman"/>
          <w:lang w:val="pt-BR"/>
        </w:rPr>
        <w:t>Xây dựng</w:t>
      </w:r>
      <w:r w:rsidRPr="009C37BA">
        <w:rPr>
          <w:rFonts w:ascii="Times New Roman" w:eastAsia="Times New Roman" w:hAnsi="Times New Roman" w:cs="Times New Roman"/>
          <w:lang w:val="pt-BR"/>
        </w:rPr>
        <w:t xml:space="preserve"> đề nghị xây dựng </w:t>
      </w:r>
      <w:r w:rsidR="0047762E" w:rsidRPr="009C37BA">
        <w:rPr>
          <w:rFonts w:ascii="Times New Roman" w:eastAsia="Times New Roman" w:hAnsi="Times New Roman" w:cs="Times New Roman"/>
          <w:lang w:val="pt-BR"/>
        </w:rPr>
        <w:t>Nghị định sửa đổi, bổ sung một số điều của Nghị định số 166/2024/NĐ-CP ngày 26/12/2024 của Chính phủ quy định về điều kiện kinh doanh dịch vụ kiểm định xe cơ giới; tổ chức, hoạt động của cơ sở đăng kiểm; niên hạn sử dụng của xe cơ giới (Nghị định số 166/2024/NĐ-CP)</w:t>
      </w:r>
      <w:r w:rsidRPr="009C37BA">
        <w:rPr>
          <w:rFonts w:ascii="Times New Roman" w:eastAsia="Times New Roman" w:hAnsi="Times New Roman" w:cs="Times New Roman"/>
          <w:lang w:val="pt-BR"/>
        </w:rPr>
        <w:t xml:space="preserve"> như sau:</w:t>
      </w:r>
    </w:p>
    <w:p w14:paraId="56BE50AC" w14:textId="5FE85656" w:rsidR="008B7326" w:rsidRPr="009C37BA" w:rsidRDefault="008B7326" w:rsidP="00A5628A">
      <w:pPr>
        <w:widowControl w:val="0"/>
        <w:spacing w:before="120" w:line="320" w:lineRule="exact"/>
        <w:ind w:firstLine="567"/>
        <w:rPr>
          <w:rFonts w:ascii="Times New Roman" w:hAnsi="Times New Roman" w:cs="Times New Roman"/>
          <w:b/>
          <w:lang w:val="nl-NL"/>
        </w:rPr>
      </w:pPr>
      <w:r w:rsidRPr="009C37BA">
        <w:rPr>
          <w:rFonts w:ascii="Times New Roman" w:hAnsi="Times New Roman" w:cs="Times New Roman"/>
          <w:b/>
          <w:lang w:val="nl-NL"/>
        </w:rPr>
        <w:t>I. SỰ CẦN THIẾT BAN HÀNH NGHỊ ĐỊNH</w:t>
      </w:r>
    </w:p>
    <w:p w14:paraId="1B685D3A" w14:textId="49713B74" w:rsidR="00B26485" w:rsidRPr="009C37BA" w:rsidRDefault="00B26485" w:rsidP="00A5628A">
      <w:pPr>
        <w:widowControl w:val="0"/>
        <w:spacing w:before="120" w:line="320" w:lineRule="exact"/>
        <w:ind w:firstLine="567"/>
        <w:rPr>
          <w:rFonts w:ascii="Times New Roman" w:hAnsi="Times New Roman" w:cs="Times New Roman"/>
          <w:b/>
          <w:bCs/>
          <w:iCs/>
          <w:lang w:val="nl-NL"/>
        </w:rPr>
      </w:pPr>
      <w:r w:rsidRPr="009C37BA">
        <w:rPr>
          <w:rFonts w:ascii="Times New Roman" w:hAnsi="Times New Roman" w:cs="Times New Roman"/>
          <w:b/>
          <w:bCs/>
          <w:iCs/>
          <w:lang w:val="nl-NL"/>
        </w:rPr>
        <w:t>1. Cơ sở chính trị, pháp lý</w:t>
      </w:r>
    </w:p>
    <w:p w14:paraId="10B06B9C" w14:textId="625BE93D" w:rsidR="00EB3119" w:rsidRPr="009C37BA" w:rsidRDefault="004E5CAC" w:rsidP="00A5628A">
      <w:pPr>
        <w:spacing w:before="120" w:line="320" w:lineRule="exact"/>
        <w:ind w:firstLine="567"/>
        <w:rPr>
          <w:rFonts w:ascii="Times New Roman" w:eastAsia="Calibri" w:hAnsi="Times New Roman" w:cs="Times New Roman"/>
          <w:kern w:val="2"/>
          <w:lang w:val="pt-BR"/>
          <w14:ligatures w14:val="standardContextual"/>
        </w:rPr>
      </w:pPr>
      <w:r w:rsidRPr="009C37BA">
        <w:rPr>
          <w:rFonts w:ascii="Times New Roman" w:eastAsia="Calibri" w:hAnsi="Times New Roman" w:cs="Times New Roman"/>
          <w:kern w:val="2"/>
          <w:lang w:val="pt-BR"/>
          <w14:ligatures w14:val="standardContextual"/>
        </w:rPr>
        <w:t xml:space="preserve">a) </w:t>
      </w:r>
      <w:r w:rsidR="00EB3119" w:rsidRPr="009C37BA">
        <w:rPr>
          <w:rFonts w:ascii="Times New Roman" w:eastAsia="Calibri" w:hAnsi="Times New Roman" w:cs="Times New Roman"/>
          <w:kern w:val="2"/>
          <w:lang w:val="pt-BR"/>
          <w14:ligatures w14:val="standardContextual"/>
        </w:rPr>
        <w:t>Ngày 01/02/2019, Ban Bí thư ban hành Kết luận số 45-KL/TW về việc tiếp tục đẩy mạnh thực hiện có hiệu quả Chỉ thị số 18-CT/TW của Ban Bí thư khoá XI về tăng cường sự lãnh đạo của Đảng đối với công tác bảo đảm trật tự, an toàn giao thông đường bộ, đường sắt, đường thủy nội địa và khắc phục ùn tắc giao thông, trong đó Ban Bí thư yêu cầu các cấp ủy, chính quyền, Mặt trận Tổ quốc và các đoàn thể chính trị - xã hội các cấp quán triệt và thực hiện một tro</w:t>
      </w:r>
      <w:r w:rsidR="000F1695">
        <w:rPr>
          <w:rFonts w:ascii="Times New Roman" w:eastAsia="Calibri" w:hAnsi="Times New Roman" w:cs="Times New Roman"/>
          <w:kern w:val="2"/>
          <w:lang w:val="pt-BR"/>
          <w14:ligatures w14:val="standardContextual"/>
        </w:rPr>
        <w:t>n</w:t>
      </w:r>
      <w:r w:rsidR="00EB3119" w:rsidRPr="009C37BA">
        <w:rPr>
          <w:rFonts w:ascii="Times New Roman" w:eastAsia="Calibri" w:hAnsi="Times New Roman" w:cs="Times New Roman"/>
          <w:kern w:val="2"/>
          <w:lang w:val="pt-BR"/>
          <w14:ligatures w14:val="standardContextual"/>
        </w:rPr>
        <w:t>g các nội dung</w:t>
      </w:r>
      <w:r w:rsidR="00EB3119" w:rsidRPr="009C37BA">
        <w:rPr>
          <w:rFonts w:ascii="Times New Roman" w:eastAsia="Calibri" w:hAnsi="Times New Roman" w:cs="Times New Roman"/>
          <w:i/>
          <w:kern w:val="2"/>
          <w:lang w:val="pt-BR"/>
          <w14:ligatures w14:val="standardContextual"/>
        </w:rPr>
        <w:t>:“Rà soát, hoàn thiện hệ thống các văn bản quy phạm pháp luật về trật tự, an toàn giao thông, bảo đảm đáp ứng yêu cầu nhiệm vụ trong tình hình mới</w:t>
      </w:r>
      <w:r w:rsidR="00EB3119" w:rsidRPr="009C37BA">
        <w:rPr>
          <w:rFonts w:ascii="Times New Roman" w:eastAsia="Calibri" w:hAnsi="Times New Roman" w:cs="Times New Roman"/>
          <w:kern w:val="2"/>
          <w:lang w:val="pt-BR"/>
          <w14:ligatures w14:val="standardContextual"/>
        </w:rPr>
        <w:t>”.</w:t>
      </w:r>
    </w:p>
    <w:p w14:paraId="5B1D04FB" w14:textId="77777777" w:rsidR="00EB3119" w:rsidRPr="009C37BA" w:rsidRDefault="00EB3119" w:rsidP="00A5628A">
      <w:pPr>
        <w:spacing w:before="120" w:line="320" w:lineRule="exact"/>
        <w:ind w:firstLine="567"/>
        <w:rPr>
          <w:rFonts w:ascii="Times New Roman" w:eastAsia="Calibri" w:hAnsi="Times New Roman" w:cs="Times New Roman"/>
          <w:kern w:val="2"/>
          <w:lang w:val="pt-BR"/>
          <w14:ligatures w14:val="standardContextual"/>
        </w:rPr>
      </w:pPr>
      <w:r w:rsidRPr="009C37BA">
        <w:rPr>
          <w:rFonts w:ascii="Times New Roman" w:eastAsia="Calibri" w:hAnsi="Times New Roman" w:cs="Times New Roman"/>
          <w:kern w:val="2"/>
          <w:lang w:val="pt-BR"/>
          <w14:ligatures w14:val="standardContextual"/>
        </w:rPr>
        <w:t>Đảm bảo tuân thủ đúng và đầy đủ đường lối, chủ trương của Đảng, chính sách của Nhà nước</w:t>
      </w:r>
      <w:r w:rsidRPr="009C37BA">
        <w:rPr>
          <w:rFonts w:ascii="Times New Roman" w:eastAsia="Times New Roman" w:hAnsi="Times New Roman" w:cs="Times New Roman"/>
          <w:lang w:val="nl-NL" w:eastAsia="vi-VN"/>
        </w:rPr>
        <w:t xml:space="preserve">, cụ thể như sau: </w:t>
      </w:r>
      <w:r w:rsidRPr="009C37BA">
        <w:rPr>
          <w:rFonts w:ascii="Times New Roman" w:eastAsia="Calibri" w:hAnsi="Times New Roman" w:cs="Times New Roman"/>
          <w:kern w:val="2"/>
          <w:lang w:val="pt-BR"/>
          <w14:ligatures w14:val="standardContextual"/>
        </w:rPr>
        <w:t xml:space="preserve"> </w:t>
      </w:r>
    </w:p>
    <w:p w14:paraId="0354EBB3" w14:textId="77777777" w:rsidR="00EB3119" w:rsidRPr="009C37BA" w:rsidRDefault="00EB3119" w:rsidP="00A5628A">
      <w:pPr>
        <w:spacing w:before="120" w:line="320" w:lineRule="exact"/>
        <w:ind w:firstLine="567"/>
        <w:rPr>
          <w:rFonts w:ascii="Times New Roman" w:eastAsia="Times New Roman" w:hAnsi="Times New Roman" w:cs="Times New Roman"/>
          <w:lang w:val="nl-NL" w:eastAsia="vi-VN"/>
        </w:rPr>
      </w:pPr>
      <w:r w:rsidRPr="009C37BA">
        <w:rPr>
          <w:rFonts w:ascii="Times New Roman" w:eastAsia="Times New Roman" w:hAnsi="Times New Roman" w:cs="Times New Roman"/>
          <w:b/>
          <w:lang w:val="nl-NL" w:eastAsia="vi-VN"/>
        </w:rPr>
        <w:t xml:space="preserve">(i) </w:t>
      </w:r>
      <w:r w:rsidRPr="009C37BA">
        <w:rPr>
          <w:rFonts w:ascii="Times New Roman" w:eastAsia="Times New Roman" w:hAnsi="Times New Roman" w:cs="Times New Roman"/>
          <w:lang w:val="nl-NL" w:eastAsia="vi-VN"/>
        </w:rPr>
        <w:t xml:space="preserve">Mục V.1 Chiến lược phát triển kinh tế - xã hội 10 năm 2021-2030 trong Văn kiện Đại hội Đại biểu toàn quốc lần thứ XIII của Đảng: </w:t>
      </w:r>
      <w:r w:rsidRPr="009C37BA">
        <w:rPr>
          <w:rFonts w:ascii="Times New Roman" w:eastAsia="Times New Roman" w:hAnsi="Times New Roman" w:cs="Times New Roman"/>
          <w:i/>
          <w:lang w:val="nl-NL" w:eastAsia="vi-VN"/>
        </w:rPr>
        <w:t>“Bãi bỏ các rào cản hạn chế quyền tự do kinh doanh, cải thiện và nâng cao chất lượng môi trường kinh doanh…”</w:t>
      </w:r>
      <w:r w:rsidRPr="009C37BA">
        <w:rPr>
          <w:rFonts w:ascii="Times New Roman" w:eastAsia="Times New Roman" w:hAnsi="Times New Roman" w:cs="Times New Roman"/>
          <w:lang w:val="nl-NL" w:eastAsia="vi-VN"/>
        </w:rPr>
        <w:t xml:space="preserve">; </w:t>
      </w:r>
    </w:p>
    <w:p w14:paraId="7CF83B9A" w14:textId="7B1B951C" w:rsidR="00EB3119" w:rsidRPr="009C37BA" w:rsidRDefault="00EB3119" w:rsidP="00A5628A">
      <w:pPr>
        <w:spacing w:before="120" w:line="320" w:lineRule="exact"/>
        <w:ind w:firstLine="567"/>
        <w:rPr>
          <w:rFonts w:ascii="Times New Roman" w:eastAsia="Times New Roman" w:hAnsi="Times New Roman" w:cs="Times New Roman"/>
          <w:lang w:val="nl-NL" w:eastAsia="vi-VN"/>
        </w:rPr>
      </w:pPr>
      <w:r w:rsidRPr="009C37BA">
        <w:rPr>
          <w:rFonts w:ascii="Times New Roman" w:eastAsia="Times New Roman" w:hAnsi="Times New Roman" w:cs="Times New Roman"/>
          <w:b/>
          <w:lang w:val="nl-NL" w:eastAsia="vi-VN"/>
        </w:rPr>
        <w:t xml:space="preserve">(ii) </w:t>
      </w:r>
      <w:r w:rsidRPr="009C37BA">
        <w:rPr>
          <w:rFonts w:ascii="Times New Roman" w:eastAsia="Times New Roman" w:hAnsi="Times New Roman" w:cs="Times New Roman"/>
          <w:lang w:val="nl-NL" w:eastAsia="vi-VN"/>
        </w:rPr>
        <w:t xml:space="preserve">Mục 2.2 Kết luận số 45-KL/TW: </w:t>
      </w:r>
      <w:r w:rsidRPr="009C37BA">
        <w:rPr>
          <w:rFonts w:ascii="Times New Roman" w:eastAsia="Times New Roman" w:hAnsi="Times New Roman" w:cs="Times New Roman"/>
          <w:i/>
          <w:iCs/>
          <w:lang w:val="nl-NL" w:eastAsia="vi-VN"/>
        </w:rPr>
        <w:t>“Chấn chỉnh công tác kiểm định an toàn kỹ thuật phương tiện và bảo vệ môi trường”</w:t>
      </w:r>
      <w:r w:rsidRPr="009C37BA">
        <w:rPr>
          <w:rFonts w:ascii="Times New Roman" w:eastAsia="Times New Roman" w:hAnsi="Times New Roman" w:cs="Times New Roman"/>
          <w:lang w:val="nl-NL" w:eastAsia="vi-VN"/>
        </w:rPr>
        <w:t xml:space="preserve">; </w:t>
      </w:r>
    </w:p>
    <w:p w14:paraId="1941B52B" w14:textId="631F444F" w:rsidR="004E5CAC" w:rsidRDefault="004E5CAC" w:rsidP="00A5628A">
      <w:pPr>
        <w:widowControl w:val="0"/>
        <w:spacing w:before="120" w:line="320" w:lineRule="exact"/>
        <w:ind w:firstLine="567"/>
        <w:rPr>
          <w:rFonts w:ascii="Times New Roman" w:hAnsi="Times New Roman" w:cs="Times New Roman"/>
          <w:iCs/>
          <w:lang w:val="nl-NL"/>
        </w:rPr>
      </w:pPr>
      <w:r w:rsidRPr="009C37BA">
        <w:rPr>
          <w:rFonts w:ascii="Times New Roman" w:hAnsi="Times New Roman" w:cs="Times New Roman"/>
          <w:iCs/>
          <w:lang w:val="nl-NL"/>
        </w:rPr>
        <w:t>b) Triển khai Nghị quyết số 66/NQ-CP ngày 26/3/2025 của Chính phủ về Chương trình cắt giảm, đơn giản hóa thủ tục hành chính liên quan đến hoạt động sản xuất, kinh doanh năm 2025 và 2026.</w:t>
      </w:r>
    </w:p>
    <w:p w14:paraId="418C667D" w14:textId="0C35C3EC" w:rsidR="000F1695" w:rsidRPr="009C37BA" w:rsidRDefault="000F1695" w:rsidP="00A5628A">
      <w:pPr>
        <w:widowControl w:val="0"/>
        <w:spacing w:before="120" w:line="320" w:lineRule="exact"/>
        <w:ind w:firstLine="567"/>
        <w:rPr>
          <w:rFonts w:ascii="Times New Roman" w:hAnsi="Times New Roman" w:cs="Times New Roman"/>
          <w:iCs/>
          <w:lang w:val="nl-NL"/>
        </w:rPr>
      </w:pPr>
      <w:r>
        <w:rPr>
          <w:rFonts w:ascii="Times New Roman" w:hAnsi="Times New Roman" w:cs="Times New Roman"/>
          <w:iCs/>
          <w:lang w:val="nl-NL"/>
        </w:rPr>
        <w:lastRenderedPageBreak/>
        <w:t>c) Triển khai Quyết định số 1757/QĐ-TTg ngày 18/8/2025 của Thủ tướng Chính phủ về việc phê duyệt Phương án cắt giảm, đơn giản hóa thủ tục hành chính liên quan đến hoạt động sản xuất, kinh doanh thuộc phạm vi quản lý của Bộ Xây dựng.</w:t>
      </w:r>
    </w:p>
    <w:p w14:paraId="1802AA62" w14:textId="139D6BEA" w:rsidR="00B26485" w:rsidRPr="009C37BA" w:rsidRDefault="00B26485" w:rsidP="00A5628A">
      <w:pPr>
        <w:widowControl w:val="0"/>
        <w:spacing w:before="120" w:line="320" w:lineRule="exact"/>
        <w:ind w:firstLine="567"/>
        <w:rPr>
          <w:rFonts w:ascii="Times New Roman" w:hAnsi="Times New Roman" w:cs="Times New Roman"/>
          <w:b/>
          <w:bCs/>
          <w:iCs/>
          <w:lang w:val="nl-NL"/>
        </w:rPr>
      </w:pPr>
      <w:r w:rsidRPr="009C37BA">
        <w:rPr>
          <w:rFonts w:ascii="Times New Roman" w:hAnsi="Times New Roman" w:cs="Times New Roman"/>
          <w:b/>
          <w:bCs/>
          <w:iCs/>
          <w:lang w:val="nl-NL"/>
        </w:rPr>
        <w:t>2. Cơ sở thực tiễn</w:t>
      </w:r>
    </w:p>
    <w:p w14:paraId="649439C4" w14:textId="036232A9" w:rsidR="002F0AC2" w:rsidRPr="009C37BA" w:rsidRDefault="002F0AC2" w:rsidP="00A5628A">
      <w:pPr>
        <w:widowControl w:val="0"/>
        <w:spacing w:before="120" w:line="320" w:lineRule="exact"/>
        <w:ind w:firstLine="567"/>
        <w:rPr>
          <w:rFonts w:ascii="Times New Roman" w:hAnsi="Times New Roman" w:cs="Times New Roman"/>
          <w:iCs/>
          <w:lang w:val="nl-NL"/>
        </w:rPr>
      </w:pPr>
      <w:r w:rsidRPr="009C37BA">
        <w:rPr>
          <w:rFonts w:ascii="Times New Roman" w:hAnsi="Times New Roman" w:cs="Times New Roman"/>
          <w:iCs/>
          <w:lang w:val="nl-NL"/>
        </w:rPr>
        <w:t>Ngày 26/12/</w:t>
      </w:r>
      <w:r w:rsidRPr="009C37BA">
        <w:rPr>
          <w:rFonts w:ascii="Times New Roman" w:hAnsi="Times New Roman" w:cs="Times New Roman"/>
          <w:spacing w:val="-4"/>
          <w:lang w:val="nl-NL"/>
        </w:rPr>
        <w:t>2024</w:t>
      </w:r>
      <w:r w:rsidRPr="009C37BA">
        <w:rPr>
          <w:rFonts w:ascii="Times New Roman" w:hAnsi="Times New Roman" w:cs="Times New Roman"/>
          <w:iCs/>
          <w:lang w:val="nl-NL"/>
        </w:rPr>
        <w:t xml:space="preserve">, Chính phủ ban hành </w:t>
      </w:r>
      <w:r w:rsidRPr="009C37BA">
        <w:rPr>
          <w:rFonts w:ascii="Times New Roman" w:eastAsia="Times New Roman" w:hAnsi="Times New Roman" w:cs="Times New Roman"/>
          <w:lang w:val="pt-BR"/>
        </w:rPr>
        <w:t>Nghị định số 166/2024/NĐ-CP,</w:t>
      </w:r>
      <w:r w:rsidRPr="009C37BA">
        <w:rPr>
          <w:rFonts w:ascii="Times New Roman" w:hAnsi="Times New Roman" w:cs="Times New Roman"/>
          <w:iCs/>
          <w:lang w:val="nl-NL"/>
        </w:rPr>
        <w:t xml:space="preserve"> </w:t>
      </w:r>
      <w:r w:rsidR="00CC7B78" w:rsidRPr="009C37BA">
        <w:rPr>
          <w:rFonts w:ascii="Times New Roman" w:hAnsi="Times New Roman" w:cs="Times New Roman"/>
          <w:iCs/>
          <w:lang w:val="nl-NL"/>
        </w:rPr>
        <w:t xml:space="preserve">có hiệu lực từ 01/01/2025, qua hơn </w:t>
      </w:r>
      <w:r w:rsidR="00E259EF">
        <w:rPr>
          <w:rFonts w:ascii="Times New Roman" w:hAnsi="Times New Roman" w:cs="Times New Roman"/>
          <w:iCs/>
          <w:lang w:val="nl-NL"/>
        </w:rPr>
        <w:t>10</w:t>
      </w:r>
      <w:r w:rsidR="00CC7B78" w:rsidRPr="009C37BA">
        <w:rPr>
          <w:rFonts w:ascii="Times New Roman" w:hAnsi="Times New Roman" w:cs="Times New Roman"/>
          <w:iCs/>
          <w:lang w:val="nl-NL"/>
        </w:rPr>
        <w:t xml:space="preserve"> tháng triển khai thực hiện, </w:t>
      </w:r>
      <w:r w:rsidR="00F31EB0" w:rsidRPr="009C37BA">
        <w:rPr>
          <w:rFonts w:ascii="Times New Roman" w:eastAsia="Calibri" w:hAnsi="Times New Roman" w:cs="Times New Roman"/>
          <w:kern w:val="2"/>
          <w:lang w:val="pt-BR"/>
          <w14:ligatures w14:val="standardContextual"/>
        </w:rPr>
        <w:t>về cơ bản đáp ứng yêu cầu quản lý nhà nước, góp phần huy động các nguồn lực của xã hội tham gia vào hoạt động kinh doanh kiểm định xe cơ giới, đáp ứng nhu cầu kiểm định của người dân và doanh nghiệp</w:t>
      </w:r>
      <w:r w:rsidR="007477FA">
        <w:rPr>
          <w:rFonts w:ascii="Times New Roman" w:eastAsia="Calibri" w:hAnsi="Times New Roman" w:cs="Times New Roman"/>
          <w:kern w:val="2"/>
          <w:lang w:val="pt-BR"/>
          <w14:ligatures w14:val="standardContextual"/>
        </w:rPr>
        <w:t>;</w:t>
      </w:r>
      <w:r w:rsidR="00F31EB0" w:rsidRPr="009C37BA">
        <w:rPr>
          <w:rFonts w:ascii="Times New Roman" w:eastAsia="Calibri" w:hAnsi="Times New Roman" w:cs="Times New Roman"/>
          <w:kern w:val="2"/>
          <w:lang w:val="pt-BR"/>
          <w14:ligatures w14:val="standardContextual"/>
        </w:rPr>
        <w:t xml:space="preserve"> tuy nhiên</w:t>
      </w:r>
      <w:r w:rsidR="000974A9">
        <w:rPr>
          <w:rFonts w:ascii="Times New Roman" w:eastAsia="Calibri" w:hAnsi="Times New Roman" w:cs="Times New Roman"/>
          <w:kern w:val="2"/>
          <w:lang w:val="pt-BR"/>
          <w14:ligatures w14:val="standardContextual"/>
        </w:rPr>
        <w:t>, trong thực tế</w:t>
      </w:r>
      <w:r w:rsidR="002A6FB1">
        <w:rPr>
          <w:rFonts w:ascii="Times New Roman" w:eastAsia="Calibri" w:hAnsi="Times New Roman" w:cs="Times New Roman"/>
          <w:kern w:val="2"/>
          <w:lang w:val="pt-BR"/>
          <w14:ligatures w14:val="standardContextual"/>
        </w:rPr>
        <w:t xml:space="preserve"> triển khai, thực hiện</w:t>
      </w:r>
      <w:r w:rsidR="00F31EB0" w:rsidRPr="009C37BA">
        <w:rPr>
          <w:rFonts w:ascii="Times New Roman" w:eastAsia="Calibri" w:hAnsi="Times New Roman" w:cs="Times New Roman"/>
          <w:kern w:val="2"/>
          <w:lang w:val="pt-BR"/>
          <w14:ligatures w14:val="standardContextual"/>
        </w:rPr>
        <w:t xml:space="preserve"> </w:t>
      </w:r>
      <w:r w:rsidRPr="009C37BA">
        <w:rPr>
          <w:rFonts w:ascii="Times New Roman" w:hAnsi="Times New Roman" w:cs="Times New Roman"/>
          <w:iCs/>
          <w:lang w:val="nl-NL"/>
        </w:rPr>
        <w:t xml:space="preserve">đã phát sinh một số tình huống cần phải </w:t>
      </w:r>
      <w:r w:rsidR="00E23961" w:rsidRPr="009C37BA">
        <w:rPr>
          <w:rFonts w:ascii="Times New Roman" w:hAnsi="Times New Roman" w:cs="Times New Roman"/>
          <w:iCs/>
          <w:lang w:val="nl-NL"/>
        </w:rPr>
        <w:t xml:space="preserve">sửa đổi, </w:t>
      </w:r>
      <w:r w:rsidRPr="009C37BA">
        <w:rPr>
          <w:rFonts w:ascii="Times New Roman" w:hAnsi="Times New Roman" w:cs="Times New Roman"/>
          <w:iCs/>
          <w:lang w:val="nl-NL"/>
        </w:rPr>
        <w:t>bổ sung quy định</w:t>
      </w:r>
      <w:r w:rsidR="00F31EB0" w:rsidRPr="009C37BA">
        <w:rPr>
          <w:rFonts w:ascii="Times New Roman" w:hAnsi="Times New Roman" w:cs="Times New Roman"/>
          <w:iCs/>
          <w:lang w:val="nl-NL"/>
        </w:rPr>
        <w:t xml:space="preserve">, </w:t>
      </w:r>
      <w:r w:rsidRPr="009C37BA">
        <w:rPr>
          <w:rFonts w:ascii="Times New Roman" w:hAnsi="Times New Roman" w:cs="Times New Roman"/>
          <w:iCs/>
          <w:lang w:val="nl-NL"/>
        </w:rPr>
        <w:t>cụ thể như sau:</w:t>
      </w:r>
    </w:p>
    <w:p w14:paraId="35354D84" w14:textId="5F1E6198" w:rsidR="00862FD9" w:rsidRPr="009C37BA" w:rsidRDefault="003D137E" w:rsidP="00A5628A">
      <w:pPr>
        <w:widowControl w:val="0"/>
        <w:spacing w:before="120" w:line="320" w:lineRule="exact"/>
        <w:ind w:firstLine="567"/>
        <w:rPr>
          <w:rFonts w:ascii="Times New Roman" w:eastAsia="Times New Roman" w:hAnsi="Times New Roman" w:cs="Times New Roman"/>
          <w:bCs/>
          <w:iCs/>
        </w:rPr>
      </w:pPr>
      <w:bookmarkStart w:id="1" w:name="_Hlk195174272"/>
      <w:r w:rsidRPr="009C37BA">
        <w:rPr>
          <w:rFonts w:ascii="Times New Roman" w:hAnsi="Times New Roman" w:cs="Times New Roman"/>
          <w:iCs/>
          <w:lang w:val="nl-NL"/>
        </w:rPr>
        <w:t>a</w:t>
      </w:r>
      <w:r w:rsidR="0093473E" w:rsidRPr="009C37BA">
        <w:rPr>
          <w:rFonts w:ascii="Times New Roman" w:hAnsi="Times New Roman" w:cs="Times New Roman"/>
          <w:iCs/>
          <w:lang w:val="nl-NL"/>
        </w:rPr>
        <w:t xml:space="preserve">) </w:t>
      </w:r>
      <w:r w:rsidR="00862FD9" w:rsidRPr="009C37BA">
        <w:rPr>
          <w:rFonts w:ascii="Times New Roman" w:eastAsia="Times New Roman" w:hAnsi="Times New Roman" w:cs="Times New Roman"/>
          <w:bCs/>
          <w:iCs/>
        </w:rPr>
        <w:t>Thay thế cụm từ “</w:t>
      </w:r>
      <w:r w:rsidR="00862FD9" w:rsidRPr="009C37BA">
        <w:rPr>
          <w:rFonts w:ascii="Times New Roman" w:eastAsia="Times New Roman" w:hAnsi="Times New Roman" w:cs="Times New Roman"/>
          <w:bCs/>
          <w:i/>
        </w:rPr>
        <w:t>Bộ Giao thông vận tải</w:t>
      </w:r>
      <w:r w:rsidR="00862FD9" w:rsidRPr="009C37BA">
        <w:rPr>
          <w:rFonts w:ascii="Times New Roman" w:eastAsia="Times New Roman" w:hAnsi="Times New Roman" w:cs="Times New Roman"/>
          <w:bCs/>
          <w:iCs/>
        </w:rPr>
        <w:t>” bằng cụm từ “</w:t>
      </w:r>
      <w:r w:rsidR="00862FD9" w:rsidRPr="009C37BA">
        <w:rPr>
          <w:rFonts w:ascii="Times New Roman" w:eastAsia="Times New Roman" w:hAnsi="Times New Roman" w:cs="Times New Roman"/>
          <w:bCs/>
          <w:i/>
        </w:rPr>
        <w:t>Bộ Xây dựng</w:t>
      </w:r>
      <w:r w:rsidR="00862FD9" w:rsidRPr="009C37BA">
        <w:rPr>
          <w:rFonts w:ascii="Times New Roman" w:eastAsia="Times New Roman" w:hAnsi="Times New Roman" w:cs="Times New Roman"/>
          <w:bCs/>
          <w:iCs/>
        </w:rPr>
        <w:t>” và thay thế cụm từ “</w:t>
      </w:r>
      <w:r w:rsidR="00862FD9" w:rsidRPr="009C37BA">
        <w:rPr>
          <w:rFonts w:ascii="Times New Roman" w:eastAsia="Times New Roman" w:hAnsi="Times New Roman" w:cs="Times New Roman"/>
          <w:bCs/>
          <w:i/>
        </w:rPr>
        <w:t>Sở Giao thông vận tải</w:t>
      </w:r>
      <w:r w:rsidR="00862FD9" w:rsidRPr="009C37BA">
        <w:rPr>
          <w:rFonts w:ascii="Times New Roman" w:eastAsia="Times New Roman" w:hAnsi="Times New Roman" w:cs="Times New Roman"/>
          <w:bCs/>
          <w:iCs/>
        </w:rPr>
        <w:t>” bằng cụm từ “</w:t>
      </w:r>
      <w:r w:rsidR="00862FD9" w:rsidRPr="009C37BA">
        <w:rPr>
          <w:rFonts w:ascii="Times New Roman" w:eastAsia="Times New Roman" w:hAnsi="Times New Roman" w:cs="Times New Roman"/>
          <w:bCs/>
          <w:i/>
        </w:rPr>
        <w:t>Sở Xây dựng</w:t>
      </w:r>
      <w:r w:rsidR="00862FD9" w:rsidRPr="009C37BA">
        <w:rPr>
          <w:rFonts w:ascii="Times New Roman" w:eastAsia="Times New Roman" w:hAnsi="Times New Roman" w:cs="Times New Roman"/>
          <w:bCs/>
          <w:iCs/>
        </w:rPr>
        <w:t xml:space="preserve">” cho phù hợp với tên của Bộ </w:t>
      </w:r>
      <w:r w:rsidR="000F1695">
        <w:rPr>
          <w:rFonts w:ascii="Times New Roman" w:eastAsia="Times New Roman" w:hAnsi="Times New Roman" w:cs="Times New Roman"/>
          <w:bCs/>
          <w:iCs/>
        </w:rPr>
        <w:t>Giao thông vận tải</w:t>
      </w:r>
      <w:r w:rsidR="00862FD9" w:rsidRPr="009C37BA">
        <w:rPr>
          <w:rFonts w:ascii="Times New Roman" w:eastAsia="Times New Roman" w:hAnsi="Times New Roman" w:cs="Times New Roman"/>
          <w:bCs/>
          <w:iCs/>
        </w:rPr>
        <w:t xml:space="preserve"> và Sở </w:t>
      </w:r>
      <w:r w:rsidR="000F1695">
        <w:rPr>
          <w:rFonts w:ascii="Times New Roman" w:eastAsia="Times New Roman" w:hAnsi="Times New Roman" w:cs="Times New Roman"/>
          <w:bCs/>
          <w:iCs/>
        </w:rPr>
        <w:t>Giao thông vận tải</w:t>
      </w:r>
      <w:r w:rsidR="00862FD9" w:rsidRPr="009C37BA">
        <w:rPr>
          <w:rFonts w:ascii="Times New Roman" w:eastAsia="Times New Roman" w:hAnsi="Times New Roman" w:cs="Times New Roman"/>
          <w:bCs/>
          <w:iCs/>
        </w:rPr>
        <w:t xml:space="preserve"> sau khi sắp xếp tổ chức, bộ m</w:t>
      </w:r>
      <w:r w:rsidR="007946AD" w:rsidRPr="009C37BA">
        <w:rPr>
          <w:rFonts w:ascii="Times New Roman" w:eastAsia="Times New Roman" w:hAnsi="Times New Roman" w:cs="Times New Roman"/>
          <w:bCs/>
          <w:iCs/>
        </w:rPr>
        <w:t>áy</w:t>
      </w:r>
      <w:r w:rsidR="004E5CAC" w:rsidRPr="009C37BA">
        <w:rPr>
          <w:rFonts w:ascii="Times New Roman" w:eastAsia="Times New Roman" w:hAnsi="Times New Roman" w:cs="Times New Roman"/>
          <w:bCs/>
          <w:iCs/>
        </w:rPr>
        <w:t>;</w:t>
      </w:r>
    </w:p>
    <w:p w14:paraId="7A74C70B" w14:textId="5034E08F" w:rsidR="009D1131" w:rsidRPr="009C37BA" w:rsidRDefault="00C23735" w:rsidP="009D1131">
      <w:pPr>
        <w:widowControl w:val="0"/>
        <w:spacing w:before="120" w:line="320" w:lineRule="exact"/>
        <w:ind w:firstLine="567"/>
        <w:rPr>
          <w:rFonts w:ascii="Times New Roman" w:hAnsi="Times New Roman" w:cs="Times New Roman"/>
          <w:iCs/>
          <w:lang w:val="nl-NL"/>
        </w:rPr>
      </w:pPr>
      <w:r w:rsidRPr="009C37BA">
        <w:rPr>
          <w:rFonts w:ascii="Times New Roman" w:hAnsi="Times New Roman" w:cs="Times New Roman"/>
          <w:iCs/>
          <w:lang w:val="nl-NL"/>
        </w:rPr>
        <w:t>b</w:t>
      </w:r>
      <w:r w:rsidR="000345E4" w:rsidRPr="009C37BA">
        <w:rPr>
          <w:rFonts w:ascii="Times New Roman" w:hAnsi="Times New Roman" w:cs="Times New Roman"/>
          <w:iCs/>
          <w:lang w:val="nl-NL"/>
        </w:rPr>
        <w:t xml:space="preserve">) </w:t>
      </w:r>
      <w:r w:rsidR="00A36DD3">
        <w:rPr>
          <w:rFonts w:ascii="Times New Roman" w:hAnsi="Times New Roman" w:cs="Times New Roman"/>
          <w:iCs/>
          <w:lang w:val="nl-NL"/>
        </w:rPr>
        <w:t>Giảm yêu cầu về trình độ chuyên môn của đăng kiểm viên hạng II chỉ cần tốt nghiệp từ trung cấp trở lên đồng thời b</w:t>
      </w:r>
      <w:r w:rsidR="00097248" w:rsidRPr="009C37BA">
        <w:rPr>
          <w:rFonts w:ascii="Times New Roman" w:hAnsi="Times New Roman" w:cs="Times New Roman"/>
          <w:iCs/>
          <w:lang w:val="nl-NL"/>
        </w:rPr>
        <w:t xml:space="preserve">ổ sung yêu cầu là phải có </w:t>
      </w:r>
      <w:r w:rsidR="00A36DD3">
        <w:rPr>
          <w:rFonts w:ascii="Times New Roman" w:hAnsi="Times New Roman" w:cs="Times New Roman"/>
          <w:iCs/>
          <w:lang w:val="nl-NL"/>
        </w:rPr>
        <w:t xml:space="preserve">tối thiểu 12 tháng </w:t>
      </w:r>
      <w:r w:rsidR="00097248" w:rsidRPr="009C37BA">
        <w:rPr>
          <w:rFonts w:ascii="Times New Roman" w:hAnsi="Times New Roman" w:cs="Times New Roman"/>
          <w:iCs/>
          <w:lang w:val="nl-NL"/>
        </w:rPr>
        <w:t>làm việc thực tế tại cơ sở bảo hành, bảo dưỡng, sửa chữa ô tô hoặc cơ quan đăng kiểm, cơ sở đăng kiểm xe cơ giới để phù hợp với thực tế công việc hiện nay của đăng kiểm viên</w:t>
      </w:r>
      <w:r w:rsidR="00271685" w:rsidRPr="009C37BA">
        <w:rPr>
          <w:rFonts w:ascii="Times New Roman" w:hAnsi="Times New Roman" w:cs="Times New Roman"/>
          <w:iCs/>
          <w:lang w:val="nl-NL"/>
        </w:rPr>
        <w:t xml:space="preserve">, hướng tới mục tiêu </w:t>
      </w:r>
      <w:r w:rsidR="001E0725">
        <w:rPr>
          <w:rFonts w:ascii="Times New Roman" w:hAnsi="Times New Roman"/>
          <w:iCs/>
          <w:lang w:val="nl-NL"/>
        </w:rPr>
        <w:t xml:space="preserve">nâng cao chất lượng của đăng kiểm viên, </w:t>
      </w:r>
      <w:r w:rsidR="00271685" w:rsidRPr="009C37BA">
        <w:rPr>
          <w:rFonts w:ascii="Times New Roman" w:hAnsi="Times New Roman" w:cs="Times New Roman"/>
          <w:iCs/>
          <w:lang w:val="nl-NL"/>
        </w:rPr>
        <w:t>tập trung chủ yếu về kinh nghiệm làm việc thực tế hơn là về bằng cấp</w:t>
      </w:r>
      <w:r w:rsidR="00097248" w:rsidRPr="009C37BA">
        <w:rPr>
          <w:rFonts w:ascii="Times New Roman" w:hAnsi="Times New Roman" w:cs="Times New Roman"/>
          <w:iCs/>
          <w:lang w:val="nl-NL"/>
        </w:rPr>
        <w:t>.</w:t>
      </w:r>
      <w:r w:rsidR="00271685" w:rsidRPr="009C37BA">
        <w:rPr>
          <w:rFonts w:ascii="Times New Roman" w:hAnsi="Times New Roman" w:cs="Times New Roman"/>
          <w:iCs/>
          <w:lang w:val="nl-NL"/>
        </w:rPr>
        <w:t xml:space="preserve"> Qua nghiên cứu, khảo sát cũng như qua các lần kiểm tra, đánh giá đăng kiểm viên thì những người có kinh nghiệm thực tế làm việc tại các cơ sở bảo hành, bảo dưỡng, sửa chữa ô tô có kỹ năng phân tích, chuẩn đoán và tay nghề tốt hơn những người chưa có kinh nghiệm</w:t>
      </w:r>
      <w:r w:rsidR="004E5CAC" w:rsidRPr="009C37BA">
        <w:rPr>
          <w:rFonts w:ascii="Times New Roman" w:hAnsi="Times New Roman" w:cs="Times New Roman"/>
          <w:iCs/>
          <w:lang w:val="nl-NL"/>
        </w:rPr>
        <w:t>;</w:t>
      </w:r>
    </w:p>
    <w:p w14:paraId="18E7B963" w14:textId="6F4D5A0B" w:rsidR="009D1131" w:rsidRPr="009C37BA" w:rsidRDefault="00C23735" w:rsidP="009D1131">
      <w:pPr>
        <w:widowControl w:val="0"/>
        <w:spacing w:before="120" w:line="320" w:lineRule="exact"/>
        <w:ind w:firstLine="567"/>
        <w:rPr>
          <w:rFonts w:ascii="Times New Roman" w:hAnsi="Times New Roman" w:cs="Times New Roman"/>
          <w:bCs/>
        </w:rPr>
      </w:pPr>
      <w:r w:rsidRPr="009C37BA">
        <w:rPr>
          <w:rFonts w:ascii="Times New Roman" w:hAnsi="Times New Roman" w:cs="Times New Roman"/>
          <w:iCs/>
          <w:lang w:val="nl-NL"/>
        </w:rPr>
        <w:t>c</w:t>
      </w:r>
      <w:r w:rsidR="00951AEF" w:rsidRPr="009C37BA">
        <w:rPr>
          <w:rFonts w:ascii="Times New Roman" w:hAnsi="Times New Roman" w:cs="Times New Roman"/>
          <w:iCs/>
          <w:lang w:val="nl-NL"/>
        </w:rPr>
        <w:t xml:space="preserve">) </w:t>
      </w:r>
      <w:r w:rsidR="009D1131" w:rsidRPr="009C37BA">
        <w:rPr>
          <w:rStyle w:val="Strong"/>
          <w:rFonts w:ascii="Times New Roman" w:hAnsi="Times New Roman" w:cs="Times New Roman"/>
          <w:b w:val="0"/>
        </w:rPr>
        <w:t xml:space="preserve">Để chuẩn bị nguồn nhân lực đáp ứng yêu cầu công tác kiểm định khí thải xe mô tô, xe gắn máy theo lộ trình do Thủ tướng Chính phủ chỉ đạo, hiện nay Cục ĐKVN đang phối hợp với Bộ Nông nghiệp và </w:t>
      </w:r>
      <w:r w:rsidR="00B97963" w:rsidRPr="009C37BA">
        <w:rPr>
          <w:rStyle w:val="Strong"/>
          <w:rFonts w:ascii="Times New Roman" w:hAnsi="Times New Roman" w:cs="Times New Roman"/>
          <w:b w:val="0"/>
        </w:rPr>
        <w:t>Môi trường</w:t>
      </w:r>
      <w:r w:rsidR="009D1131" w:rsidRPr="009C37BA">
        <w:rPr>
          <w:rStyle w:val="Strong"/>
          <w:rFonts w:ascii="Times New Roman" w:hAnsi="Times New Roman" w:cs="Times New Roman"/>
          <w:b w:val="0"/>
        </w:rPr>
        <w:t xml:space="preserve"> xây dựng kế hoạch triển khai. </w:t>
      </w:r>
      <w:r w:rsidR="009D1131" w:rsidRPr="009C37BA">
        <w:rPr>
          <w:rFonts w:ascii="Times New Roman" w:hAnsi="Times New Roman" w:cs="Times New Roman"/>
        </w:rPr>
        <w:t>Căn cứ vào kết quả khảo sát tại 830 đại lý bảo dưỡng, sửa chữa thuộc Hiệp hội các nhà sản xuất xe máy Việt Nam (VAMM), chỉ có khoảng 47% cơ sở có kỹ thuật viên tốt nghiệp từ trình độ trung cấp trở lên</w:t>
      </w:r>
      <w:r w:rsidR="00460460">
        <w:rPr>
          <w:rFonts w:ascii="Times New Roman" w:hAnsi="Times New Roman" w:cs="Times New Roman"/>
        </w:rPr>
        <w:t>.</w:t>
      </w:r>
    </w:p>
    <w:p w14:paraId="2AB3F163" w14:textId="3E16D53C" w:rsidR="00C328C8" w:rsidRPr="009C37BA" w:rsidRDefault="009D1131" w:rsidP="00A5628A">
      <w:pPr>
        <w:widowControl w:val="0"/>
        <w:spacing w:before="120" w:line="320" w:lineRule="exact"/>
        <w:ind w:firstLine="567"/>
        <w:rPr>
          <w:rFonts w:ascii="Times New Roman" w:hAnsi="Times New Roman" w:cs="Times New Roman"/>
          <w:iCs/>
          <w:lang w:val="nl-NL"/>
        </w:rPr>
      </w:pPr>
      <w:r w:rsidRPr="009C37BA">
        <w:rPr>
          <w:rFonts w:ascii="Times New Roman" w:hAnsi="Times New Roman" w:cs="Times New Roman"/>
        </w:rPr>
        <w:t>Đối với các cơ sở bảo hành, bảo dưỡng, sửa chữa xe mô tô, xe gắn máy tư nhân trên địa bàn thành phố Hà Nội, kết quả khảo sát cho thấy chỉ khoảng 3% cơ sở có nhân viên có trình độ từ trung cấp trở lên.</w:t>
      </w:r>
      <w:r w:rsidR="00F27233" w:rsidRPr="009C37BA">
        <w:rPr>
          <w:rFonts w:ascii="Times New Roman" w:hAnsi="Times New Roman" w:cs="Times New Roman"/>
        </w:rPr>
        <w:t xml:space="preserve"> </w:t>
      </w:r>
      <w:r w:rsidRPr="009C37BA">
        <w:rPr>
          <w:rStyle w:val="Strong"/>
          <w:rFonts w:ascii="Times New Roman" w:hAnsi="Times New Roman" w:cs="Times New Roman"/>
          <w:b w:val="0"/>
        </w:rPr>
        <w:t>Từ những số liệu thực tiễn nêu trên, để đảm bảo tính khả thi trong việc huy động và đào tạo lực lượng đăng kiểm viên, kiến nghị điều chỉnh điều kiện về trình độ chuyên môn đối với đăng kiểm viên hạng III xuống mức tốt nghiệp Trung học phổ thông</w:t>
      </w:r>
      <w:r w:rsidR="00460460">
        <w:rPr>
          <w:rFonts w:ascii="Times New Roman" w:hAnsi="Times New Roman" w:cs="Times New Roman"/>
          <w:iCs/>
          <w:lang w:val="nl-NL"/>
        </w:rPr>
        <w:t>;</w:t>
      </w:r>
    </w:p>
    <w:p w14:paraId="13BDDA12" w14:textId="56A5AD1D" w:rsidR="00552E5C" w:rsidRPr="009C37BA" w:rsidRDefault="00C23735" w:rsidP="00552E5C">
      <w:pPr>
        <w:widowControl w:val="0"/>
        <w:spacing w:before="120" w:line="320" w:lineRule="exact"/>
        <w:ind w:firstLine="567"/>
        <w:rPr>
          <w:rFonts w:ascii="Times New Roman" w:hAnsi="Times New Roman" w:cs="Times New Roman"/>
          <w:iCs/>
          <w:lang w:val="nl-NL"/>
        </w:rPr>
      </w:pPr>
      <w:r w:rsidRPr="009C37BA">
        <w:rPr>
          <w:rFonts w:ascii="Times New Roman" w:hAnsi="Times New Roman" w:cs="Times New Roman"/>
          <w:iCs/>
          <w:lang w:val="nl-NL"/>
        </w:rPr>
        <w:t>d</w:t>
      </w:r>
      <w:r w:rsidR="000345E4" w:rsidRPr="009C37BA">
        <w:rPr>
          <w:rFonts w:ascii="Times New Roman" w:hAnsi="Times New Roman" w:cs="Times New Roman"/>
          <w:iCs/>
          <w:lang w:val="nl-NL"/>
        </w:rPr>
        <w:t xml:space="preserve">) </w:t>
      </w:r>
      <w:r w:rsidR="00AC4CEA" w:rsidRPr="009C37BA">
        <w:rPr>
          <w:rFonts w:ascii="Times New Roman" w:hAnsi="Times New Roman" w:cs="Times New Roman"/>
          <w:iCs/>
          <w:lang w:val="nl-NL"/>
        </w:rPr>
        <w:t xml:space="preserve">Thời gian vừa qua, qua công tác kiểm tra các cơ sở đăng kiểm xe cơ giới, Cục ĐKVN có phát hiện </w:t>
      </w:r>
      <w:r w:rsidR="00861BFF">
        <w:rPr>
          <w:rFonts w:ascii="Times New Roman" w:hAnsi="Times New Roman" w:cs="Times New Roman"/>
          <w:iCs/>
          <w:lang w:val="nl-NL"/>
        </w:rPr>
        <w:t>có</w:t>
      </w:r>
      <w:r w:rsidR="00CF7AB4">
        <w:rPr>
          <w:rFonts w:ascii="Times New Roman" w:hAnsi="Times New Roman" w:cs="Times New Roman"/>
          <w:iCs/>
          <w:lang w:val="nl-NL"/>
        </w:rPr>
        <w:t xml:space="preserve"> </w:t>
      </w:r>
      <w:r w:rsidR="00AC4CEA" w:rsidRPr="009C37BA">
        <w:rPr>
          <w:rFonts w:ascii="Times New Roman" w:hAnsi="Times New Roman" w:cs="Times New Roman"/>
          <w:iCs/>
          <w:lang w:val="nl-NL"/>
        </w:rPr>
        <w:t xml:space="preserve">cơ sở đăng kiểm không chấp hành việc nộp phí sử dụng đường bộ theo quy định tại Nghị định số 90/2023/NĐ-CP ngày 13/12/2023 của Chính phủ quy định mức thu, chế độ thu, nộp, miễn, quản lý và </w:t>
      </w:r>
      <w:r w:rsidR="00AC4CEA" w:rsidRPr="009C37BA">
        <w:rPr>
          <w:rFonts w:ascii="Times New Roman" w:hAnsi="Times New Roman" w:cs="Times New Roman"/>
          <w:iCs/>
          <w:lang w:val="nl-NL"/>
        </w:rPr>
        <w:lastRenderedPageBreak/>
        <w:t>sử dụng phí sử dụng đường bộ, Cục ĐKVN đã trấn chỉnh nhiều lần nhưng vẫn tiếp diễn. Do vậy, cần phải bổ sung chế tài để xử lý đối với những trường hợp này</w:t>
      </w:r>
      <w:r w:rsidR="004E5CAC" w:rsidRPr="009C37BA">
        <w:rPr>
          <w:rFonts w:ascii="Times New Roman" w:hAnsi="Times New Roman" w:cs="Times New Roman"/>
          <w:iCs/>
          <w:lang w:val="nl-NL"/>
        </w:rPr>
        <w:t>;</w:t>
      </w:r>
      <w:bookmarkStart w:id="2" w:name="_Hlk199144561"/>
    </w:p>
    <w:p w14:paraId="326BB5AC" w14:textId="77777777" w:rsidR="00552E5C" w:rsidRPr="009C37BA" w:rsidRDefault="00691FD3" w:rsidP="00552E5C">
      <w:pPr>
        <w:widowControl w:val="0"/>
        <w:spacing w:before="120" w:line="320" w:lineRule="exact"/>
        <w:ind w:firstLine="567"/>
        <w:rPr>
          <w:rFonts w:ascii="Times New Roman" w:hAnsi="Times New Roman" w:cs="Times New Roman"/>
        </w:rPr>
      </w:pPr>
      <w:r w:rsidRPr="009C37BA">
        <w:rPr>
          <w:rFonts w:ascii="Times New Roman" w:hAnsi="Times New Roman" w:cs="Times New Roman"/>
          <w:iCs/>
          <w:lang w:val="nl-NL"/>
        </w:rPr>
        <w:t xml:space="preserve">đ) </w:t>
      </w:r>
      <w:r w:rsidR="00552E5C" w:rsidRPr="009C37BA">
        <w:rPr>
          <w:rStyle w:val="Strong"/>
          <w:rFonts w:ascii="Times New Roman" w:hAnsi="Times New Roman" w:cs="Times New Roman"/>
          <w:b w:val="0"/>
        </w:rPr>
        <w:t xml:space="preserve">Sửa đổi, bổ sung quy định về kiểm tra việc quản lý, sử dụng và hủy bỏ phôi </w:t>
      </w:r>
      <w:r w:rsidR="00552E5C" w:rsidRPr="008463AC">
        <w:rPr>
          <w:rStyle w:val="Strong"/>
          <w:rFonts w:ascii="Times New Roman" w:hAnsi="Times New Roman" w:cs="Times New Roman"/>
          <w:b w:val="0"/>
        </w:rPr>
        <w:t>Giấy chứng nhận kiểm định,</w:t>
      </w:r>
      <w:r w:rsidR="00552E5C" w:rsidRPr="00220C26">
        <w:rPr>
          <w:rStyle w:val="Strong"/>
          <w:rFonts w:ascii="Times New Roman" w:hAnsi="Times New Roman" w:cs="Times New Roman"/>
          <w:b w:val="0"/>
          <w:color w:val="FF0000"/>
        </w:rPr>
        <w:t xml:space="preserve"> </w:t>
      </w:r>
      <w:r w:rsidR="00552E5C" w:rsidRPr="009C37BA">
        <w:rPr>
          <w:rStyle w:val="Strong"/>
          <w:rFonts w:ascii="Times New Roman" w:hAnsi="Times New Roman" w:cs="Times New Roman"/>
          <w:b w:val="0"/>
        </w:rPr>
        <w:t>Tem kiểm định bị hỏng</w:t>
      </w:r>
      <w:r w:rsidR="00552E5C" w:rsidRPr="009C37BA">
        <w:rPr>
          <w:rFonts w:ascii="Times New Roman" w:hAnsi="Times New Roman" w:cs="Times New Roman"/>
        </w:rPr>
        <w:t xml:space="preserve"> theo hướng: sau khi nhận được đề nghị bằng văn bản của cơ sở đăng kiểm, </w:t>
      </w:r>
      <w:r w:rsidR="00552E5C" w:rsidRPr="009C37BA">
        <w:rPr>
          <w:rStyle w:val="Strong"/>
          <w:rFonts w:ascii="Times New Roman" w:hAnsi="Times New Roman" w:cs="Times New Roman"/>
          <w:b w:val="0"/>
        </w:rPr>
        <w:t>trong thời hạn 05 ngày làm việc</w:t>
      </w:r>
      <w:r w:rsidR="00552E5C" w:rsidRPr="009C37BA">
        <w:rPr>
          <w:rFonts w:ascii="Times New Roman" w:hAnsi="Times New Roman" w:cs="Times New Roman"/>
        </w:rPr>
        <w:t xml:space="preserve">, </w:t>
      </w:r>
      <w:r w:rsidR="00552E5C" w:rsidRPr="009C37BA">
        <w:rPr>
          <w:rStyle w:val="Strong"/>
          <w:rFonts w:ascii="Times New Roman" w:hAnsi="Times New Roman" w:cs="Times New Roman"/>
          <w:b w:val="0"/>
        </w:rPr>
        <w:t>Sở Xây dựng sẽ thông báo cho cơ sở đăng kiểm về thời gian dự kiến tiến hành kiểm tra, đánh giá</w:t>
      </w:r>
      <w:r w:rsidR="00552E5C" w:rsidRPr="009C37BA">
        <w:rPr>
          <w:rFonts w:ascii="Times New Roman" w:hAnsi="Times New Roman" w:cs="Times New Roman"/>
        </w:rPr>
        <w:t xml:space="preserve">. Việc này nhằm tạo điều kiện để Sở Xây dựng địa phương </w:t>
      </w:r>
      <w:r w:rsidR="00552E5C" w:rsidRPr="009C37BA">
        <w:rPr>
          <w:rStyle w:val="Strong"/>
          <w:rFonts w:ascii="Times New Roman" w:hAnsi="Times New Roman" w:cs="Times New Roman"/>
          <w:b w:val="0"/>
        </w:rPr>
        <w:t>chủ động bố trí thời gian, nguồn lực phù hợp</w:t>
      </w:r>
      <w:r w:rsidR="00552E5C" w:rsidRPr="009C37BA">
        <w:rPr>
          <w:rFonts w:ascii="Times New Roman" w:hAnsi="Times New Roman" w:cs="Times New Roman"/>
        </w:rPr>
        <w:t>, đặc biệt tại các địa phương có số lượng cơ sở đăng kiểm lớn.</w:t>
      </w:r>
    </w:p>
    <w:p w14:paraId="6BFF2C1E" w14:textId="17979B0E" w:rsidR="00552E5C" w:rsidRDefault="00552E5C" w:rsidP="00552E5C">
      <w:pPr>
        <w:widowControl w:val="0"/>
        <w:spacing w:before="120" w:line="320" w:lineRule="exact"/>
        <w:ind w:firstLine="567"/>
        <w:rPr>
          <w:rFonts w:ascii="Times New Roman" w:hAnsi="Times New Roman" w:cs="Times New Roman"/>
        </w:rPr>
      </w:pPr>
      <w:r w:rsidRPr="009C37BA">
        <w:rPr>
          <w:rStyle w:val="Strong"/>
          <w:rFonts w:ascii="Times New Roman" w:hAnsi="Times New Roman" w:cs="Times New Roman"/>
          <w:b w:val="0"/>
        </w:rPr>
        <w:t>Lý do sửa đổi</w:t>
      </w:r>
      <w:r w:rsidRPr="009C37BA">
        <w:rPr>
          <w:rFonts w:ascii="Times New Roman" w:hAnsi="Times New Roman" w:cs="Times New Roman"/>
        </w:rPr>
        <w:t xml:space="preserve">: Theo quy định hiện hành, thời hạn 05 ngày làm việc được hiểu là thời gian tối đa để hoàn thành việc kiểm tra sau khi nhận được đề nghị. Tuy nhiên, </w:t>
      </w:r>
      <w:r w:rsidRPr="009C37BA">
        <w:rPr>
          <w:rStyle w:val="Strong"/>
          <w:rFonts w:ascii="Times New Roman" w:hAnsi="Times New Roman" w:cs="Times New Roman"/>
          <w:b w:val="0"/>
        </w:rPr>
        <w:t>tại các địa phương như Hà Nội (31 cơ sở đăng kiểm) hoặc TP. Hồ Chí Minh (18 cơ sở đăng kiểm), nếu nhiều cơ sở cùng gửi đề nghị trong một thời điểm</w:t>
      </w:r>
      <w:r w:rsidRPr="009C37BA">
        <w:rPr>
          <w:rFonts w:ascii="Times New Roman" w:hAnsi="Times New Roman" w:cs="Times New Roman"/>
        </w:rPr>
        <w:t xml:space="preserve">, thì việc hoàn tất kiểm tra trong vòng 05 ngày làm việc là </w:t>
      </w:r>
      <w:r w:rsidRPr="009C37BA">
        <w:rPr>
          <w:rStyle w:val="Strong"/>
          <w:rFonts w:ascii="Times New Roman" w:hAnsi="Times New Roman" w:cs="Times New Roman"/>
          <w:b w:val="0"/>
        </w:rPr>
        <w:t>không khả thi về mặt nhân lực và tổ chức thực hiện</w:t>
      </w:r>
      <w:r w:rsidRPr="009C37BA">
        <w:rPr>
          <w:rFonts w:ascii="Times New Roman" w:hAnsi="Times New Roman" w:cs="Times New Roman"/>
        </w:rPr>
        <w:t xml:space="preserve">. Việc điều chỉnh theo hướng quy định thời hạn 05 ngày làm việc để </w:t>
      </w:r>
      <w:r w:rsidRPr="009C37BA">
        <w:rPr>
          <w:rStyle w:val="Strong"/>
          <w:rFonts w:ascii="Times New Roman" w:hAnsi="Times New Roman" w:cs="Times New Roman"/>
          <w:b w:val="0"/>
        </w:rPr>
        <w:t>thông báo lịch kiểm tra</w:t>
      </w:r>
      <w:r w:rsidRPr="009C37BA">
        <w:rPr>
          <w:rFonts w:ascii="Times New Roman" w:hAnsi="Times New Roman" w:cs="Times New Roman"/>
        </w:rPr>
        <w:t xml:space="preserve">, thay vì </w:t>
      </w:r>
      <w:r w:rsidRPr="009C37BA">
        <w:rPr>
          <w:rStyle w:val="Strong"/>
          <w:rFonts w:ascii="Times New Roman" w:hAnsi="Times New Roman" w:cs="Times New Roman"/>
          <w:b w:val="0"/>
        </w:rPr>
        <w:t>hoàn tất việc kiểm tra</w:t>
      </w:r>
      <w:r w:rsidRPr="009C37BA">
        <w:rPr>
          <w:rFonts w:ascii="Times New Roman" w:hAnsi="Times New Roman" w:cs="Times New Roman"/>
        </w:rPr>
        <w:t xml:space="preserve">, sẽ giúp </w:t>
      </w:r>
      <w:r w:rsidRPr="009C37BA">
        <w:rPr>
          <w:rStyle w:val="Strong"/>
          <w:rFonts w:ascii="Times New Roman" w:hAnsi="Times New Roman" w:cs="Times New Roman"/>
          <w:b w:val="0"/>
        </w:rPr>
        <w:t>đảm bảo tính khả thi và chủ động trong triển khai thực tế tại địa phương</w:t>
      </w:r>
      <w:r w:rsidRPr="009C37BA">
        <w:rPr>
          <w:rFonts w:ascii="Times New Roman" w:hAnsi="Times New Roman" w:cs="Times New Roman"/>
        </w:rPr>
        <w:t xml:space="preserve">, đồng thời vẫn đáp ứng yêu cầu về kiểm soát, giám sát chặt chẽ việc sử dụng phôi </w:t>
      </w:r>
      <w:r w:rsidRPr="008463AC">
        <w:rPr>
          <w:rFonts w:ascii="Times New Roman" w:hAnsi="Times New Roman" w:cs="Times New Roman"/>
        </w:rPr>
        <w:t xml:space="preserve">giấy chứng nhận </w:t>
      </w:r>
      <w:r w:rsidRPr="009C37BA">
        <w:rPr>
          <w:rFonts w:ascii="Times New Roman" w:hAnsi="Times New Roman" w:cs="Times New Roman"/>
        </w:rPr>
        <w:t>và tem kiểm định.</w:t>
      </w:r>
    </w:p>
    <w:p w14:paraId="2E24180B" w14:textId="0E9DBEE6" w:rsidR="00A36DD3" w:rsidRPr="009C37BA" w:rsidRDefault="00A36DD3" w:rsidP="00A36DD3">
      <w:pPr>
        <w:widowControl w:val="0"/>
        <w:spacing w:before="120" w:line="320" w:lineRule="exact"/>
        <w:ind w:firstLine="567"/>
        <w:rPr>
          <w:rFonts w:ascii="Times New Roman" w:hAnsi="Times New Roman" w:cs="Times New Roman"/>
          <w:iCs/>
          <w:lang w:val="nl-NL"/>
        </w:rPr>
      </w:pPr>
      <w:r>
        <w:rPr>
          <w:rFonts w:ascii="Times New Roman" w:hAnsi="Times New Roman" w:cs="Times New Roman"/>
          <w:iCs/>
          <w:lang w:val="nl-NL"/>
        </w:rPr>
        <w:t xml:space="preserve">e) </w:t>
      </w:r>
      <w:r w:rsidRPr="00A36DD3">
        <w:rPr>
          <w:rFonts w:ascii="Times New Roman" w:hAnsi="Times New Roman" w:cs="Times New Roman"/>
          <w:iCs/>
          <w:lang w:val="nl-NL"/>
        </w:rPr>
        <w:t>Bỏ quy định về việc cấp phôi Giấy chứng nhận kiểm định</w:t>
      </w:r>
      <w:r>
        <w:rPr>
          <w:rFonts w:ascii="Times New Roman" w:hAnsi="Times New Roman" w:cs="Times New Roman"/>
          <w:iCs/>
          <w:lang w:val="nl-NL"/>
        </w:rPr>
        <w:t xml:space="preserve"> tại dự thảo Nghị định, đồng thời đề xuất sửa </w:t>
      </w:r>
      <w:r w:rsidRPr="00A36DD3">
        <w:rPr>
          <w:rFonts w:ascii="Times New Roman" w:hAnsi="Times New Roman" w:cs="Times New Roman"/>
          <w:iCs/>
          <w:lang w:val="nl-NL"/>
        </w:rPr>
        <w:t xml:space="preserve">đổi, bổ sung quy định tại Thông tư số 47/2024/TT- BGTVT ngày 15/11/2024 của Bộ trưởng Bộ Giao thông vận tải (nay là Bộ Xây dựng) </w:t>
      </w:r>
      <w:r>
        <w:rPr>
          <w:rFonts w:ascii="Times New Roman" w:hAnsi="Times New Roman" w:cs="Times New Roman"/>
          <w:iCs/>
          <w:lang w:val="nl-NL"/>
        </w:rPr>
        <w:t xml:space="preserve">đồng bộ </w:t>
      </w:r>
      <w:r w:rsidRPr="00A36DD3">
        <w:rPr>
          <w:rFonts w:ascii="Times New Roman" w:hAnsi="Times New Roman" w:cs="Times New Roman"/>
          <w:iCs/>
          <w:lang w:val="nl-NL"/>
        </w:rPr>
        <w:t>theo hướng, khi phương tiện kiểm định đạt yêu cầu sẽ được cấp Giấy chứng nhận</w:t>
      </w:r>
      <w:r>
        <w:rPr>
          <w:rFonts w:ascii="Times New Roman" w:hAnsi="Times New Roman" w:cs="Times New Roman"/>
          <w:iCs/>
          <w:lang w:val="nl-NL"/>
        </w:rPr>
        <w:t xml:space="preserve"> kiểm định</w:t>
      </w:r>
      <w:r w:rsidRPr="00A36DD3">
        <w:rPr>
          <w:rFonts w:ascii="Times New Roman" w:hAnsi="Times New Roman" w:cs="Times New Roman"/>
          <w:iCs/>
          <w:lang w:val="nl-NL"/>
        </w:rPr>
        <w:t xml:space="preserve"> điện tử và team kiểm định để giảm chi phí in ấn cho Cơ sở đăng kiểm</w:t>
      </w:r>
      <w:r>
        <w:rPr>
          <w:rFonts w:ascii="Times New Roman" w:hAnsi="Times New Roman" w:cs="Times New Roman"/>
          <w:iCs/>
          <w:lang w:val="nl-NL"/>
        </w:rPr>
        <w:t>;</w:t>
      </w:r>
      <w:r w:rsidRPr="00A36DD3">
        <w:rPr>
          <w:rFonts w:ascii="Times New Roman" w:hAnsi="Times New Roman" w:cs="Times New Roman"/>
          <w:iCs/>
          <w:lang w:val="nl-NL"/>
        </w:rPr>
        <w:t xml:space="preserve"> loại bỏ nguy cơ bị mất, hỏng Giấy chứng nhận kiểm định và thuận tiện cho công tác quản lý cũng như công tác tuần tra, kiểm soát trên đường.</w:t>
      </w:r>
    </w:p>
    <w:p w14:paraId="5E2F41B5" w14:textId="7F80C2F9" w:rsidR="00951626" w:rsidRPr="009C37BA" w:rsidRDefault="00A36DD3" w:rsidP="00A5628A">
      <w:pPr>
        <w:widowControl w:val="0"/>
        <w:spacing w:before="120" w:line="320" w:lineRule="exact"/>
        <w:ind w:firstLine="567"/>
        <w:rPr>
          <w:rFonts w:ascii="Times New Roman" w:hAnsi="Times New Roman" w:cs="Times New Roman"/>
          <w:iCs/>
          <w:lang w:val="nl-NL"/>
        </w:rPr>
      </w:pPr>
      <w:r>
        <w:rPr>
          <w:rFonts w:ascii="Times New Roman" w:hAnsi="Times New Roman" w:cs="Times New Roman"/>
          <w:iCs/>
          <w:lang w:val="nl-NL"/>
        </w:rPr>
        <w:t>f</w:t>
      </w:r>
      <w:r w:rsidR="00951626" w:rsidRPr="009C37BA">
        <w:rPr>
          <w:rFonts w:ascii="Times New Roman" w:hAnsi="Times New Roman" w:cs="Times New Roman"/>
          <w:iCs/>
          <w:lang w:val="nl-NL"/>
        </w:rPr>
        <w:t xml:space="preserve">) </w:t>
      </w:r>
      <w:r w:rsidR="008463AC">
        <w:rPr>
          <w:rFonts w:ascii="Times New Roman" w:hAnsi="Times New Roman" w:cs="Times New Roman"/>
          <w:iCs/>
          <w:lang w:val="nl-NL"/>
        </w:rPr>
        <w:t>S</w:t>
      </w:r>
      <w:r w:rsidR="00951626" w:rsidRPr="009C37BA">
        <w:rPr>
          <w:rFonts w:ascii="Times New Roman" w:hAnsi="Times New Roman" w:cs="Times New Roman"/>
          <w:iCs/>
          <w:lang w:val="nl-NL"/>
        </w:rPr>
        <w:t>ửa đổi, bổ sung điểm đ khoản 1 Điều 16 về cụm từ</w:t>
      </w:r>
      <w:r w:rsidR="00A93887" w:rsidRPr="009C37BA">
        <w:rPr>
          <w:rFonts w:ascii="Times New Roman" w:hAnsi="Times New Roman" w:cs="Times New Roman"/>
          <w:iCs/>
          <w:lang w:val="nl-NL"/>
        </w:rPr>
        <w:t xml:space="preserve"> “</w:t>
      </w:r>
      <w:r w:rsidR="00A93887" w:rsidRPr="009C37BA">
        <w:rPr>
          <w:rFonts w:ascii="Times New Roman" w:hAnsi="Times New Roman" w:cs="Times New Roman"/>
          <w:i/>
          <w:lang w:val="nl-NL"/>
        </w:rPr>
        <w:t>tạm đình chỉ tham gia hoạt động kiểm định của đăng kiểm viên</w:t>
      </w:r>
      <w:r w:rsidR="00A93887" w:rsidRPr="009C37BA">
        <w:rPr>
          <w:rFonts w:ascii="Times New Roman" w:hAnsi="Times New Roman" w:cs="Times New Roman"/>
          <w:iCs/>
          <w:lang w:val="nl-NL"/>
        </w:rPr>
        <w:t>” thành “</w:t>
      </w:r>
      <w:r w:rsidR="00A93887" w:rsidRPr="009C37BA">
        <w:rPr>
          <w:rFonts w:ascii="Times New Roman" w:hAnsi="Times New Roman" w:cs="Times New Roman"/>
          <w:i/>
          <w:lang w:val="nl-NL"/>
        </w:rPr>
        <w:t>tạm đình chỉ chứng chỉ đăng kiểm viên</w:t>
      </w:r>
      <w:r w:rsidR="00A93887" w:rsidRPr="009C37BA">
        <w:rPr>
          <w:rFonts w:ascii="Times New Roman" w:hAnsi="Times New Roman" w:cs="Times New Roman"/>
          <w:iCs/>
          <w:lang w:val="nl-NL"/>
        </w:rPr>
        <w:t xml:space="preserve">” </w:t>
      </w:r>
      <w:r w:rsidR="006B4AD2" w:rsidRPr="009C37BA">
        <w:rPr>
          <w:rFonts w:ascii="Times New Roman" w:hAnsi="Times New Roman" w:cs="Times New Roman"/>
          <w:iCs/>
          <w:lang w:val="nl-NL"/>
        </w:rPr>
        <w:t xml:space="preserve">để phù hợp với quy định tại khoản 7 Điều 41 Luật Trật tự, an toàn giao thông đường bộ </w:t>
      </w:r>
      <w:r w:rsidR="00A93887" w:rsidRPr="009C37BA">
        <w:rPr>
          <w:rFonts w:ascii="Times New Roman" w:hAnsi="Times New Roman" w:cs="Times New Roman"/>
          <w:iCs/>
          <w:lang w:val="nl-NL"/>
        </w:rPr>
        <w:t>theo kiến nghị tại Kết luận thanh tra số 75/KL-TTr ngày 12/5/2025 của Thanh tra Bộ - Bộ Xây dựng</w:t>
      </w:r>
      <w:r w:rsidR="004E5CAC" w:rsidRPr="009C37BA">
        <w:rPr>
          <w:rFonts w:ascii="Times New Roman" w:hAnsi="Times New Roman" w:cs="Times New Roman"/>
          <w:iCs/>
          <w:lang w:val="nl-NL"/>
        </w:rPr>
        <w:t>;</w:t>
      </w:r>
    </w:p>
    <w:p w14:paraId="417B8096" w14:textId="6DDA6A37" w:rsidR="004E5CAC" w:rsidRDefault="00A36DD3" w:rsidP="00A5628A">
      <w:pPr>
        <w:widowControl w:val="0"/>
        <w:spacing w:before="120" w:line="320" w:lineRule="exact"/>
        <w:ind w:firstLine="567"/>
        <w:rPr>
          <w:rFonts w:ascii="Times New Roman" w:hAnsi="Times New Roman" w:cs="Times New Roman"/>
          <w:iCs/>
          <w:lang w:val="nl-NL"/>
        </w:rPr>
      </w:pPr>
      <w:r>
        <w:rPr>
          <w:rFonts w:ascii="Times New Roman" w:hAnsi="Times New Roman" w:cs="Times New Roman"/>
          <w:iCs/>
          <w:lang w:val="nl-NL"/>
        </w:rPr>
        <w:t>g</w:t>
      </w:r>
      <w:r w:rsidR="004E5CAC" w:rsidRPr="009C37BA">
        <w:rPr>
          <w:rFonts w:ascii="Times New Roman" w:hAnsi="Times New Roman" w:cs="Times New Roman"/>
          <w:iCs/>
          <w:lang w:val="nl-NL"/>
        </w:rPr>
        <w:t>) Giảm điều kiện về diện tích tối thiểu là 15 m</w:t>
      </w:r>
      <w:r w:rsidR="004E5CAC" w:rsidRPr="00A36DD3">
        <w:rPr>
          <w:rFonts w:ascii="Times New Roman" w:hAnsi="Times New Roman" w:cs="Times New Roman"/>
          <w:iCs/>
          <w:vertAlign w:val="superscript"/>
          <w:lang w:val="nl-NL"/>
        </w:rPr>
        <w:t>2</w:t>
      </w:r>
      <w:r w:rsidR="004E5CAC" w:rsidRPr="009C37BA">
        <w:rPr>
          <w:rFonts w:ascii="Times New Roman" w:hAnsi="Times New Roman" w:cs="Times New Roman"/>
          <w:iCs/>
          <w:lang w:val="nl-NL"/>
        </w:rPr>
        <w:t xml:space="preserve"> tương ứng với 01 phương tiện đo khí thải xuống 10 m</w:t>
      </w:r>
      <w:r w:rsidR="004E5CAC" w:rsidRPr="00A36DD3">
        <w:rPr>
          <w:rFonts w:ascii="Times New Roman" w:hAnsi="Times New Roman" w:cs="Times New Roman"/>
          <w:iCs/>
          <w:vertAlign w:val="superscript"/>
          <w:lang w:val="nl-NL"/>
        </w:rPr>
        <w:t>2</w:t>
      </w:r>
      <w:r w:rsidR="004E5CAC" w:rsidRPr="009C37BA">
        <w:rPr>
          <w:rFonts w:ascii="Times New Roman" w:hAnsi="Times New Roman" w:cs="Times New Roman"/>
          <w:iCs/>
          <w:lang w:val="nl-NL"/>
        </w:rPr>
        <w:t xml:space="preserve"> để tạo điều kiện khuyến khích cho tổ chức, cá nhân tham gia cung cấp dịch vụ kiểm định khí thải xe mô tô, xe gắn máy và tạo điều kiện cho các cơ sở bảo hành, bảo dưỡng xe mô tô, xe gắn máy quy mô nhỏ cũng có thể giam gia cung cấp dịch vụ</w:t>
      </w:r>
      <w:r w:rsidR="001D65B7" w:rsidRPr="009C37BA">
        <w:rPr>
          <w:rFonts w:ascii="Times New Roman" w:hAnsi="Times New Roman" w:cs="Times New Roman"/>
          <w:iCs/>
          <w:lang w:val="nl-NL"/>
        </w:rPr>
        <w:t>.</w:t>
      </w:r>
    </w:p>
    <w:p w14:paraId="561AC318" w14:textId="2FE11B45" w:rsidR="001C1F43" w:rsidRPr="001641D3" w:rsidRDefault="00A36DD3" w:rsidP="00A5628A">
      <w:pPr>
        <w:widowControl w:val="0"/>
        <w:spacing w:before="120" w:line="320" w:lineRule="exact"/>
        <w:ind w:firstLine="567"/>
        <w:rPr>
          <w:rFonts w:ascii="Times New Roman" w:hAnsi="Times New Roman" w:cs="Times New Roman"/>
          <w:iCs/>
          <w:lang w:val="nl-NL"/>
        </w:rPr>
      </w:pPr>
      <w:bookmarkStart w:id="3" w:name="_Hlk201049617"/>
      <w:r>
        <w:rPr>
          <w:rFonts w:ascii="Times New Roman" w:hAnsi="Times New Roman" w:cs="Times New Roman"/>
          <w:iCs/>
          <w:lang w:val="nl-NL"/>
        </w:rPr>
        <w:t>h</w:t>
      </w:r>
      <w:r w:rsidR="001C1F43" w:rsidRPr="001641D3">
        <w:rPr>
          <w:rFonts w:ascii="Times New Roman" w:hAnsi="Times New Roman" w:cs="Times New Roman"/>
          <w:iCs/>
          <w:lang w:val="nl-NL"/>
        </w:rPr>
        <w:t xml:space="preserve">) </w:t>
      </w:r>
      <w:r w:rsidR="00310971">
        <w:rPr>
          <w:rFonts w:ascii="Times New Roman" w:hAnsi="Times New Roman" w:cs="Times New Roman"/>
          <w:iCs/>
          <w:lang w:val="nl-NL"/>
        </w:rPr>
        <w:t>B</w:t>
      </w:r>
      <w:r w:rsidR="00D301FF" w:rsidRPr="001641D3">
        <w:rPr>
          <w:rFonts w:ascii="Times New Roman" w:hAnsi="Times New Roman" w:cs="Times New Roman"/>
          <w:iCs/>
          <w:lang w:val="nl-NL"/>
        </w:rPr>
        <w:t>ổ sung quy định đánh giá định kỳ theo chu kỳ 36 tháng để đảm bảo công tác quản lý nhà nước</w:t>
      </w:r>
      <w:r w:rsidR="00190DB6" w:rsidRPr="001641D3">
        <w:rPr>
          <w:rFonts w:ascii="Times New Roman" w:hAnsi="Times New Roman" w:cs="Times New Roman"/>
          <w:iCs/>
          <w:lang w:val="nl-NL"/>
        </w:rPr>
        <w:t>;</w:t>
      </w:r>
      <w:r w:rsidR="00D301FF" w:rsidRPr="001641D3">
        <w:rPr>
          <w:rFonts w:ascii="Times New Roman" w:hAnsi="Times New Roman" w:cs="Times New Roman"/>
          <w:iCs/>
          <w:lang w:val="nl-NL"/>
        </w:rPr>
        <w:t xml:space="preserve"> đảm bảo điều kiện cơ sở vật chất, nhân lực và hệ thống quản lý chất lượng của cơ sở đăng kiểm được duy trì.</w:t>
      </w:r>
    </w:p>
    <w:p w14:paraId="27922872" w14:textId="1F9DEFE3" w:rsidR="00A36DD3" w:rsidRPr="00A36DD3" w:rsidRDefault="00A36DD3" w:rsidP="00A36DD3">
      <w:pPr>
        <w:widowControl w:val="0"/>
        <w:spacing w:before="120" w:line="320" w:lineRule="exact"/>
        <w:ind w:firstLine="567"/>
        <w:rPr>
          <w:rFonts w:ascii="Times New Roman" w:hAnsi="Times New Roman" w:cs="Times New Roman"/>
          <w:iCs/>
          <w:lang w:val="nl-NL"/>
        </w:rPr>
      </w:pPr>
      <w:r>
        <w:rPr>
          <w:rFonts w:ascii="Times New Roman" w:hAnsi="Times New Roman" w:cs="Times New Roman"/>
          <w:iCs/>
          <w:lang w:val="nl-NL"/>
        </w:rPr>
        <w:t xml:space="preserve">i) Sửa đổi, bổ sung quy định về hệ thống quản lý chất lượng của cơ sở đăng </w:t>
      </w:r>
      <w:r>
        <w:rPr>
          <w:rFonts w:ascii="Times New Roman" w:hAnsi="Times New Roman" w:cs="Times New Roman"/>
          <w:iCs/>
          <w:lang w:val="nl-NL"/>
        </w:rPr>
        <w:lastRenderedPageBreak/>
        <w:t>kiểm: v</w:t>
      </w:r>
      <w:r w:rsidRPr="00A36DD3">
        <w:rPr>
          <w:rFonts w:ascii="Times New Roman" w:hAnsi="Times New Roman" w:cs="Times New Roman"/>
          <w:iCs/>
          <w:lang w:val="nl-NL"/>
        </w:rPr>
        <w:t>iệc sửa đổi nhằm khắc phục những bất cập của tiêu chuẩn ISO 9001, vốn là tiêu chuẩn quản lý chung, dễ bị hình thức hóa và quan trọng nhất là thiếu các yêu cầu cốt lõi về tính khách quan, độc lập.</w:t>
      </w:r>
    </w:p>
    <w:p w14:paraId="2D2662B9" w14:textId="77777777" w:rsidR="00A36DD3" w:rsidRPr="00A36DD3" w:rsidRDefault="00A36DD3" w:rsidP="00A36DD3">
      <w:pPr>
        <w:widowControl w:val="0"/>
        <w:spacing w:before="120" w:line="320" w:lineRule="exact"/>
        <w:ind w:firstLine="567"/>
        <w:rPr>
          <w:rFonts w:ascii="Times New Roman" w:hAnsi="Times New Roman" w:cs="Times New Roman"/>
          <w:iCs/>
          <w:lang w:val="nl-NL"/>
        </w:rPr>
      </w:pPr>
      <w:r w:rsidRPr="00A36DD3">
        <w:rPr>
          <w:rFonts w:ascii="Times New Roman" w:hAnsi="Times New Roman" w:cs="Times New Roman"/>
          <w:iCs/>
          <w:lang w:val="nl-NL"/>
        </w:rPr>
        <w:t>Phương án mới luật hóa các nguyên tắc cơ bản của TCVN ISO/IEC 17020, tập trung vào các yêu cầu đặc thù và trọng yếu nhất của hoạt động kiểm định: tính khách quan, năng lực kỹ thuật và quy trình nghiệp vụ được chuẩn hóa.</w:t>
      </w:r>
    </w:p>
    <w:p w14:paraId="5C39E6D1" w14:textId="34A62DB9" w:rsidR="00A36DD3" w:rsidRDefault="00A36DD3" w:rsidP="00A36DD3">
      <w:pPr>
        <w:widowControl w:val="0"/>
        <w:spacing w:before="120" w:line="320" w:lineRule="exact"/>
        <w:ind w:firstLine="567"/>
        <w:rPr>
          <w:rFonts w:ascii="Times New Roman" w:hAnsi="Times New Roman" w:cs="Times New Roman"/>
          <w:iCs/>
          <w:lang w:val="nl-NL"/>
        </w:rPr>
      </w:pPr>
      <w:r w:rsidRPr="00A36DD3">
        <w:rPr>
          <w:rFonts w:ascii="Times New Roman" w:hAnsi="Times New Roman" w:cs="Times New Roman"/>
          <w:iCs/>
          <w:lang w:val="nl-NL"/>
        </w:rPr>
        <w:t>Cách tiếp cận này hoàn toàn phù hợp với kinh nghiệm quốc tế (EU, Trung Quốc, Nhật Bản, Singapore...), Khuyến nghị số 9 của CITA, đồng thời tạo ra một khuôn khổ pháp lý rõ ràng, thực chất, khả thi cho mọi cơ sở đăng kiểm và thuận lợi cho công tác hậu kiểm của Cơ quan quản lý nhà nước.</w:t>
      </w:r>
    </w:p>
    <w:p w14:paraId="6CE91AC2" w14:textId="6A36B905" w:rsidR="00A36DD3" w:rsidRPr="001641D3" w:rsidRDefault="00A36DD3" w:rsidP="00A36DD3">
      <w:pPr>
        <w:widowControl w:val="0"/>
        <w:spacing w:before="120" w:line="320" w:lineRule="exact"/>
        <w:ind w:firstLine="567"/>
        <w:rPr>
          <w:rFonts w:ascii="Times New Roman" w:hAnsi="Times New Roman" w:cs="Times New Roman"/>
          <w:iCs/>
          <w:lang w:val="nl-NL"/>
        </w:rPr>
      </w:pPr>
      <w:r>
        <w:rPr>
          <w:rFonts w:ascii="Times New Roman" w:hAnsi="Times New Roman" w:cs="Times New Roman"/>
          <w:iCs/>
          <w:lang w:val="nl-NL"/>
        </w:rPr>
        <w:t>k</w:t>
      </w:r>
      <w:r w:rsidRPr="001641D3">
        <w:rPr>
          <w:rFonts w:ascii="Times New Roman" w:hAnsi="Times New Roman" w:cs="Times New Roman"/>
          <w:iCs/>
          <w:lang w:val="nl-NL"/>
        </w:rPr>
        <w:t>) Bổ sung thêm quy định Tổ chức đánh giá cơ sở đăng kiểm ngoài việc đánh giá sự phù hợp của Cơ sở đăng kiểm với quy chuẩn kỹ thuật quốc gia về cơ sở đăng kiểm sẽ đánh giá thêm cả hệ thống quản lý chất lượng của cơ sở đăng kiểm.</w:t>
      </w:r>
    </w:p>
    <w:bookmarkEnd w:id="1"/>
    <w:bookmarkEnd w:id="2"/>
    <w:bookmarkEnd w:id="3"/>
    <w:p w14:paraId="37172140" w14:textId="4EE91A04" w:rsidR="008B7326" w:rsidRPr="009C37BA" w:rsidRDefault="002F0AC2" w:rsidP="00A5628A">
      <w:pPr>
        <w:widowControl w:val="0"/>
        <w:spacing w:before="120" w:line="320" w:lineRule="exact"/>
        <w:ind w:firstLine="567"/>
        <w:rPr>
          <w:rFonts w:ascii="Times New Roman" w:hAnsi="Times New Roman" w:cs="Times New Roman"/>
          <w:b/>
          <w:lang w:val="nl-NL"/>
        </w:rPr>
      </w:pPr>
      <w:r w:rsidRPr="009C37BA">
        <w:rPr>
          <w:rFonts w:ascii="Times New Roman" w:hAnsi="Times New Roman" w:cs="Times New Roman"/>
          <w:b/>
          <w:lang w:val="nl-NL"/>
        </w:rPr>
        <w:t>II. MỤC ĐÍCH, QUAN ĐIỂM XÂY DỰNG NGHỊ ĐỊNH</w:t>
      </w:r>
    </w:p>
    <w:p w14:paraId="64BC4568" w14:textId="1CD46E4D" w:rsidR="00B26485" w:rsidRPr="009C37BA" w:rsidRDefault="00B26485" w:rsidP="00A5628A">
      <w:pPr>
        <w:shd w:val="clear" w:color="auto" w:fill="FFFFFF"/>
        <w:spacing w:before="120" w:line="320" w:lineRule="exact"/>
        <w:ind w:firstLine="567"/>
        <w:rPr>
          <w:rFonts w:ascii="Times New Roman" w:hAnsi="Times New Roman" w:cs="Times New Roman"/>
          <w:b/>
          <w:bCs/>
          <w:lang w:val="sv-SE"/>
        </w:rPr>
      </w:pPr>
      <w:r w:rsidRPr="009C37BA">
        <w:rPr>
          <w:rFonts w:ascii="Times New Roman" w:hAnsi="Times New Roman" w:cs="Times New Roman"/>
          <w:b/>
          <w:bCs/>
          <w:lang w:val="sv-SE"/>
        </w:rPr>
        <w:t>1. Mục đích ban hành văn bản</w:t>
      </w:r>
    </w:p>
    <w:p w14:paraId="020E501E" w14:textId="59B0B39B" w:rsidR="007606EF" w:rsidRPr="009C37BA" w:rsidRDefault="001020C2" w:rsidP="00A5628A">
      <w:pPr>
        <w:shd w:val="clear" w:color="auto" w:fill="FFFFFF"/>
        <w:spacing w:before="120" w:line="320" w:lineRule="exact"/>
        <w:ind w:firstLine="567"/>
        <w:rPr>
          <w:rFonts w:ascii="Times New Roman" w:eastAsia="Times New Roman" w:hAnsi="Times New Roman" w:cs="Times New Roman"/>
          <w:lang w:val="sv-SE"/>
        </w:rPr>
      </w:pPr>
      <w:r w:rsidRPr="009C37BA">
        <w:rPr>
          <w:rFonts w:ascii="Times New Roman" w:hAnsi="Times New Roman" w:cs="Times New Roman"/>
          <w:lang w:val="sv-SE"/>
        </w:rPr>
        <w:t>-</w:t>
      </w:r>
      <w:r w:rsidR="007606EF" w:rsidRPr="009C37BA">
        <w:rPr>
          <w:rFonts w:ascii="Times New Roman" w:hAnsi="Times New Roman" w:cs="Times New Roman"/>
          <w:lang w:val="sv-SE"/>
        </w:rPr>
        <w:t xml:space="preserve"> Tuân thủ, cụ thể hóa quy định củ</w:t>
      </w:r>
      <w:r w:rsidR="002D018A" w:rsidRPr="009C37BA">
        <w:rPr>
          <w:rFonts w:ascii="Times New Roman" w:hAnsi="Times New Roman" w:cs="Times New Roman"/>
          <w:lang w:val="sv-SE"/>
        </w:rPr>
        <w:t>a</w:t>
      </w:r>
      <w:r w:rsidR="00345279" w:rsidRPr="009C37BA">
        <w:rPr>
          <w:rFonts w:ascii="Times New Roman" w:eastAsia="Times New Roman" w:hAnsi="Times New Roman" w:cs="Times New Roman"/>
          <w:iCs/>
          <w:lang w:val="sv-SE"/>
        </w:rPr>
        <w:t xml:space="preserve"> Luật </w:t>
      </w:r>
      <w:r w:rsidR="00945A63" w:rsidRPr="009C37BA">
        <w:rPr>
          <w:rFonts w:ascii="Times New Roman" w:eastAsia="Times New Roman" w:hAnsi="Times New Roman" w:cs="Times New Roman"/>
          <w:iCs/>
          <w:lang w:val="sv-SE"/>
        </w:rPr>
        <w:t>Trật tự, an toàn giao thông đường bộ</w:t>
      </w:r>
      <w:r w:rsidRPr="009C37BA">
        <w:rPr>
          <w:rFonts w:ascii="Times New Roman" w:hAnsi="Times New Roman" w:cs="Times New Roman"/>
          <w:lang w:val="sv-SE"/>
        </w:rPr>
        <w:t>;</w:t>
      </w:r>
    </w:p>
    <w:p w14:paraId="7A244811" w14:textId="3EF53362" w:rsidR="007606EF" w:rsidRPr="009C37BA" w:rsidRDefault="001020C2" w:rsidP="00A5628A">
      <w:pPr>
        <w:widowControl w:val="0"/>
        <w:spacing w:before="120" w:line="320" w:lineRule="exact"/>
        <w:ind w:firstLine="567"/>
        <w:rPr>
          <w:rFonts w:ascii="Times New Roman" w:hAnsi="Times New Roman" w:cs="Times New Roman"/>
          <w:lang w:val="sv-SE"/>
        </w:rPr>
      </w:pPr>
      <w:r w:rsidRPr="009C37BA">
        <w:rPr>
          <w:rFonts w:ascii="Times New Roman" w:hAnsi="Times New Roman" w:cs="Times New Roman"/>
          <w:lang w:val="sv-SE"/>
        </w:rPr>
        <w:t>-</w:t>
      </w:r>
      <w:r w:rsidR="007606EF" w:rsidRPr="009C37BA">
        <w:rPr>
          <w:rFonts w:ascii="Times New Roman" w:hAnsi="Times New Roman" w:cs="Times New Roman"/>
          <w:lang w:val="sv-SE"/>
        </w:rPr>
        <w:t xml:space="preserve"> Kế thừa các quy định hiện hành đã được thực hiện ổn định, phù hợp về cơ bản đã đáp ứng yêu cầu thực tiễn trong thời gian qua</w:t>
      </w:r>
      <w:r w:rsidRPr="009C37BA">
        <w:rPr>
          <w:rFonts w:ascii="Times New Roman" w:hAnsi="Times New Roman" w:cs="Times New Roman"/>
          <w:lang w:val="sv-SE"/>
        </w:rPr>
        <w:t>;</w:t>
      </w:r>
    </w:p>
    <w:p w14:paraId="23D51105" w14:textId="646832ED" w:rsidR="007606EF" w:rsidRPr="009C37BA" w:rsidRDefault="001020C2" w:rsidP="00A5628A">
      <w:pPr>
        <w:widowControl w:val="0"/>
        <w:spacing w:before="120" w:line="320" w:lineRule="exact"/>
        <w:ind w:firstLine="567"/>
        <w:rPr>
          <w:rFonts w:ascii="Times New Roman" w:hAnsi="Times New Roman" w:cs="Times New Roman"/>
          <w:lang w:val="sv-SE"/>
        </w:rPr>
      </w:pPr>
      <w:r w:rsidRPr="009C37BA">
        <w:rPr>
          <w:rFonts w:ascii="Times New Roman" w:hAnsi="Times New Roman" w:cs="Times New Roman"/>
          <w:lang w:val="sv-SE"/>
        </w:rPr>
        <w:t>-</w:t>
      </w:r>
      <w:r w:rsidR="007606EF" w:rsidRPr="009C37BA">
        <w:rPr>
          <w:rFonts w:ascii="Times New Roman" w:hAnsi="Times New Roman" w:cs="Times New Roman"/>
          <w:lang w:val="sv-SE"/>
        </w:rPr>
        <w:t xml:space="preserve"> Đảm bảo tính hợp lý, thống nhất giữa các điều khoản của </w:t>
      </w:r>
      <w:r w:rsidR="00C328C8" w:rsidRPr="009C37BA">
        <w:rPr>
          <w:rFonts w:ascii="Times New Roman" w:hAnsi="Times New Roman" w:cs="Times New Roman"/>
          <w:lang w:val="sv-SE"/>
        </w:rPr>
        <w:t>Nghị định</w:t>
      </w:r>
      <w:r w:rsidR="007606EF" w:rsidRPr="009C37BA">
        <w:rPr>
          <w:rFonts w:ascii="Times New Roman" w:hAnsi="Times New Roman" w:cs="Times New Roman"/>
          <w:lang w:val="sv-SE"/>
        </w:rPr>
        <w:t xml:space="preserve">, tính thống nhất của hệ thống pháp luật và tính khả thi trong thực hiện.  </w:t>
      </w:r>
    </w:p>
    <w:p w14:paraId="1947AE6E" w14:textId="4E1BA121" w:rsidR="00B26485" w:rsidRPr="009C37BA" w:rsidRDefault="00B26485" w:rsidP="00A5628A">
      <w:pPr>
        <w:widowControl w:val="0"/>
        <w:spacing w:before="120" w:line="320" w:lineRule="exact"/>
        <w:ind w:firstLine="567"/>
        <w:rPr>
          <w:rFonts w:ascii="Times New Roman" w:hAnsi="Times New Roman" w:cs="Times New Roman"/>
          <w:b/>
          <w:bCs/>
          <w:lang w:val="nl-NL"/>
        </w:rPr>
      </w:pPr>
      <w:r w:rsidRPr="009C37BA">
        <w:rPr>
          <w:rFonts w:ascii="Times New Roman" w:hAnsi="Times New Roman" w:cs="Times New Roman"/>
          <w:b/>
          <w:bCs/>
          <w:lang w:val="nl-NL"/>
        </w:rPr>
        <w:t>2. Quan điểm xây dựng văn bản</w:t>
      </w:r>
    </w:p>
    <w:p w14:paraId="645988A7" w14:textId="1FBA1203" w:rsidR="001020C2" w:rsidRPr="009C37BA" w:rsidRDefault="001020C2" w:rsidP="00A5628A">
      <w:pPr>
        <w:shd w:val="clear" w:color="auto" w:fill="FFFFFF" w:themeFill="background1"/>
        <w:spacing w:before="120" w:line="320" w:lineRule="exact"/>
        <w:ind w:firstLine="567"/>
        <w:textAlignment w:val="baseline"/>
        <w:rPr>
          <w:rFonts w:ascii="Times New Roman" w:eastAsia="Times New Roman" w:hAnsi="Times New Roman" w:cs="Times New Roman"/>
          <w:bCs/>
          <w:lang w:val="vi-VN"/>
        </w:rPr>
      </w:pPr>
      <w:r w:rsidRPr="009C37BA">
        <w:rPr>
          <w:rFonts w:ascii="Times New Roman" w:eastAsia="Times New Roman" w:hAnsi="Times New Roman" w:cs="Times New Roman"/>
          <w:bCs/>
        </w:rPr>
        <w:t xml:space="preserve">- </w:t>
      </w:r>
      <w:r w:rsidRPr="009C37BA">
        <w:rPr>
          <w:rFonts w:ascii="Times New Roman" w:eastAsia="Times New Roman" w:hAnsi="Times New Roman" w:cs="Times New Roman"/>
          <w:bCs/>
          <w:lang w:val="vi-VN"/>
        </w:rPr>
        <w:t>Bảo đảm phù hợp với Hiến pháp nước Cộng hòa xã hội Chủ nghĩa Việt Nam, Luật Trật tự, an toàn giao thông đường bộ, Luật Đầu tư, trong đó chú trọng quan điểm phân cấp, phân quyền, gắn việc thực hiện trách nhiệm;</w:t>
      </w:r>
    </w:p>
    <w:p w14:paraId="59DC4A4E" w14:textId="051182CC" w:rsidR="001020C2" w:rsidRPr="009C37BA" w:rsidRDefault="001020C2" w:rsidP="00A5628A">
      <w:pPr>
        <w:shd w:val="clear" w:color="auto" w:fill="FFFFFF" w:themeFill="background1"/>
        <w:spacing w:before="120" w:line="320" w:lineRule="exact"/>
        <w:ind w:firstLine="567"/>
        <w:textAlignment w:val="baseline"/>
        <w:rPr>
          <w:rFonts w:ascii="Times New Roman" w:eastAsia="Times New Roman" w:hAnsi="Times New Roman" w:cs="Times New Roman"/>
          <w:bCs/>
        </w:rPr>
      </w:pPr>
      <w:r w:rsidRPr="009C37BA">
        <w:rPr>
          <w:rFonts w:ascii="Times New Roman" w:eastAsia="Times New Roman" w:hAnsi="Times New Roman" w:cs="Times New Roman"/>
          <w:bCs/>
        </w:rPr>
        <w:t>-</w:t>
      </w:r>
      <w:r w:rsidRPr="009C37BA">
        <w:rPr>
          <w:rFonts w:ascii="Times New Roman" w:eastAsia="Times New Roman" w:hAnsi="Times New Roman" w:cs="Times New Roman"/>
          <w:bCs/>
          <w:lang w:val="vi-VN"/>
        </w:rPr>
        <w:t xml:space="preserve"> Bảo đảm thống nhất, đồng bộ với các văn bản pháp luật khác trong hệ thống pháp luật hiện hành; bảo đảm phù hợp với các điều ước quốc tế mà Việt Nam là thành viên</w:t>
      </w:r>
      <w:r w:rsidRPr="009C37BA">
        <w:rPr>
          <w:rFonts w:ascii="Times New Roman" w:eastAsia="Times New Roman" w:hAnsi="Times New Roman" w:cs="Times New Roman"/>
          <w:bCs/>
        </w:rPr>
        <w:t>;</w:t>
      </w:r>
    </w:p>
    <w:p w14:paraId="349B57A9" w14:textId="6A092CC5" w:rsidR="001020C2" w:rsidRPr="009C37BA" w:rsidRDefault="001020C2" w:rsidP="00A5628A">
      <w:pPr>
        <w:shd w:val="clear" w:color="auto" w:fill="FFFFFF" w:themeFill="background1"/>
        <w:spacing w:before="120" w:line="320" w:lineRule="exact"/>
        <w:ind w:firstLine="567"/>
        <w:textAlignment w:val="baseline"/>
        <w:rPr>
          <w:rFonts w:ascii="Times New Roman" w:eastAsia="Times New Roman" w:hAnsi="Times New Roman" w:cs="Times New Roman"/>
          <w:bCs/>
        </w:rPr>
      </w:pPr>
      <w:r w:rsidRPr="009C37BA">
        <w:rPr>
          <w:rFonts w:ascii="Times New Roman" w:eastAsia="Times New Roman" w:hAnsi="Times New Roman" w:cs="Times New Roman"/>
          <w:bCs/>
        </w:rPr>
        <w:t xml:space="preserve">- </w:t>
      </w:r>
      <w:r w:rsidR="00782D3E" w:rsidRPr="009C37BA">
        <w:rPr>
          <w:rFonts w:ascii="Times New Roman" w:eastAsia="Times New Roman" w:hAnsi="Times New Roman" w:cs="Times New Roman"/>
          <w:bCs/>
        </w:rPr>
        <w:t>Đảm bảo tính kịp thời, giải quyết tình huống cấp bách, tháo gỡ khó khăn, vướng mắc cho các doanh nghiệp</w:t>
      </w:r>
      <w:r w:rsidR="00A5628A" w:rsidRPr="009C37BA">
        <w:rPr>
          <w:rFonts w:ascii="Times New Roman" w:eastAsia="Times New Roman" w:hAnsi="Times New Roman" w:cs="Times New Roman"/>
          <w:bCs/>
        </w:rPr>
        <w:t>.</w:t>
      </w:r>
    </w:p>
    <w:p w14:paraId="55E638CD" w14:textId="320C060B" w:rsidR="00CA2A8F" w:rsidRPr="002F7780" w:rsidRDefault="00FC000C" w:rsidP="00A5628A">
      <w:pPr>
        <w:shd w:val="clear" w:color="auto" w:fill="FFFFFF" w:themeFill="background1"/>
        <w:tabs>
          <w:tab w:val="left" w:pos="1080"/>
        </w:tabs>
        <w:spacing w:before="120" w:line="320" w:lineRule="exact"/>
        <w:ind w:firstLine="567"/>
        <w:textAlignment w:val="baseline"/>
        <w:rPr>
          <w:rFonts w:ascii="Times New Roman" w:eastAsia="Times New Roman" w:hAnsi="Times New Roman" w:cs="Times New Roman"/>
          <w:b/>
          <w:bCs/>
          <w:lang w:val="pt-BR"/>
        </w:rPr>
      </w:pPr>
      <w:r w:rsidRPr="002F7780">
        <w:rPr>
          <w:rFonts w:ascii="Times New Roman" w:eastAsia="Times New Roman" w:hAnsi="Times New Roman" w:cs="Times New Roman"/>
          <w:b/>
          <w:bCs/>
          <w:lang w:val="pt-BR"/>
        </w:rPr>
        <w:t xml:space="preserve">III. </w:t>
      </w:r>
      <w:r w:rsidR="00CA2A8F" w:rsidRPr="002F7780">
        <w:rPr>
          <w:rFonts w:ascii="Times New Roman" w:eastAsia="Times New Roman" w:hAnsi="Times New Roman" w:cs="Times New Roman"/>
          <w:b/>
          <w:bCs/>
          <w:lang w:val="pt-BR"/>
        </w:rPr>
        <w:t>QUÁ TRÌNH XÂY DỰNG DỰ THẢO</w:t>
      </w:r>
    </w:p>
    <w:p w14:paraId="10EF5CBB" w14:textId="744D87C8" w:rsidR="00CA2A8F" w:rsidRPr="002F7780" w:rsidRDefault="002D1EB9" w:rsidP="00A5628A">
      <w:pPr>
        <w:shd w:val="clear" w:color="auto" w:fill="FFFFFF" w:themeFill="background1"/>
        <w:tabs>
          <w:tab w:val="left" w:pos="1080"/>
        </w:tabs>
        <w:spacing w:before="120" w:line="320" w:lineRule="exact"/>
        <w:ind w:firstLine="567"/>
        <w:textAlignment w:val="baseline"/>
        <w:rPr>
          <w:rFonts w:ascii="Times New Roman" w:eastAsia="Times New Roman" w:hAnsi="Times New Roman" w:cs="Times New Roman"/>
          <w:lang w:val="pt-BR"/>
        </w:rPr>
      </w:pPr>
      <w:r w:rsidRPr="002F7780">
        <w:rPr>
          <w:rFonts w:ascii="Times New Roman" w:eastAsia="Times New Roman" w:hAnsi="Times New Roman" w:cs="Times New Roman"/>
          <w:lang w:val="pt-BR"/>
        </w:rPr>
        <w:t xml:space="preserve">Ngày </w:t>
      </w:r>
      <w:r w:rsidR="00AA7240" w:rsidRPr="002F7780">
        <w:rPr>
          <w:rFonts w:ascii="Times New Roman" w:eastAsia="Times New Roman" w:hAnsi="Times New Roman" w:cs="Times New Roman"/>
          <w:lang w:val="pt-BR"/>
        </w:rPr>
        <w:t>16/10/2025</w:t>
      </w:r>
      <w:r w:rsidRPr="002F7780">
        <w:rPr>
          <w:rFonts w:ascii="Times New Roman" w:eastAsia="Times New Roman" w:hAnsi="Times New Roman" w:cs="Times New Roman"/>
          <w:lang w:val="pt-BR"/>
        </w:rPr>
        <w:t>, Bộ Xây dựng đã gửi lấy ý kiến</w:t>
      </w:r>
      <w:r w:rsidR="00AA7240" w:rsidRPr="002F7780">
        <w:rPr>
          <w:rFonts w:ascii="Times New Roman" w:eastAsia="Times New Roman" w:hAnsi="Times New Roman" w:cs="Times New Roman"/>
          <w:lang w:val="pt-BR"/>
        </w:rPr>
        <w:t xml:space="preserve"> góp ý của</w:t>
      </w:r>
      <w:r w:rsidRPr="002F7780">
        <w:rPr>
          <w:rFonts w:ascii="Times New Roman" w:eastAsia="Times New Roman" w:hAnsi="Times New Roman" w:cs="Times New Roman"/>
          <w:lang w:val="pt-BR"/>
        </w:rPr>
        <w:t xml:space="preserve"> các đơn vị thuộc Bộ</w:t>
      </w:r>
      <w:r w:rsidR="00AA7240" w:rsidRPr="002F7780">
        <w:rPr>
          <w:rFonts w:ascii="Times New Roman" w:eastAsia="Times New Roman" w:hAnsi="Times New Roman" w:cs="Times New Roman"/>
          <w:lang w:val="pt-BR"/>
        </w:rPr>
        <w:t xml:space="preserve"> Xây dựng đối với dự thảo Nghị định.</w:t>
      </w:r>
    </w:p>
    <w:p w14:paraId="318C71A8" w14:textId="6357A9AC" w:rsidR="001020C2" w:rsidRPr="009C37BA" w:rsidRDefault="00CA2A8F" w:rsidP="00A5628A">
      <w:pPr>
        <w:shd w:val="clear" w:color="auto" w:fill="FFFFFF" w:themeFill="background1"/>
        <w:tabs>
          <w:tab w:val="left" w:pos="1080"/>
        </w:tabs>
        <w:spacing w:before="120" w:line="320" w:lineRule="exact"/>
        <w:ind w:firstLine="567"/>
        <w:textAlignment w:val="baseline"/>
        <w:rPr>
          <w:rFonts w:ascii="Times New Roman" w:eastAsia="Times New Roman" w:hAnsi="Times New Roman" w:cs="Times New Roman"/>
          <w:b/>
          <w:bCs/>
          <w:lang w:val="pt-BR"/>
        </w:rPr>
      </w:pPr>
      <w:r>
        <w:rPr>
          <w:rFonts w:ascii="Times New Roman" w:eastAsia="Times New Roman" w:hAnsi="Times New Roman" w:cs="Times New Roman"/>
          <w:b/>
          <w:bCs/>
          <w:lang w:val="pt-BR"/>
        </w:rPr>
        <w:t xml:space="preserve">IV. </w:t>
      </w:r>
      <w:r w:rsidR="001020C2" w:rsidRPr="009C37BA">
        <w:rPr>
          <w:rFonts w:ascii="Times New Roman" w:eastAsia="Times New Roman" w:hAnsi="Times New Roman" w:cs="Times New Roman"/>
          <w:b/>
          <w:bCs/>
          <w:lang w:val="pt-BR"/>
        </w:rPr>
        <w:t xml:space="preserve">BỐ CỤC VÀ NỘI DUNG CƠ BẢN CỦA </w:t>
      </w:r>
      <w:r>
        <w:rPr>
          <w:rFonts w:ascii="Times New Roman" w:eastAsia="Times New Roman" w:hAnsi="Times New Roman" w:cs="Times New Roman"/>
          <w:b/>
          <w:bCs/>
          <w:lang w:val="pt-BR"/>
        </w:rPr>
        <w:t>DỰ THẢO</w:t>
      </w:r>
    </w:p>
    <w:p w14:paraId="0767FA0E" w14:textId="34B1D7E0" w:rsidR="00CA2A8F" w:rsidRDefault="00CA2A8F"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Pr>
          <w:rFonts w:ascii="Times New Roman" w:eastAsia="Times New Roman" w:hAnsi="Times New Roman" w:cs="Times New Roman"/>
          <w:lang w:val="pt-BR"/>
        </w:rPr>
        <w:t>1. Phạm vi điều chỉnh, đối tượng áp dụng</w:t>
      </w:r>
    </w:p>
    <w:p w14:paraId="25B36A58" w14:textId="4773C8E3" w:rsidR="00CA2A8F" w:rsidRDefault="00CA2A8F"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Pr>
          <w:rFonts w:ascii="Times New Roman" w:eastAsia="Times New Roman" w:hAnsi="Times New Roman" w:cs="Times New Roman"/>
          <w:lang w:val="pt-BR"/>
        </w:rPr>
        <w:t>a) Phạm vi điều chỉnh</w:t>
      </w:r>
    </w:p>
    <w:p w14:paraId="05AAC736" w14:textId="74D72412" w:rsidR="00CA2A8F" w:rsidRDefault="00CA2A8F" w:rsidP="00CA2A8F">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Pr>
          <w:rFonts w:ascii="Times New Roman" w:eastAsia="Times New Roman" w:hAnsi="Times New Roman" w:cs="Times New Roman"/>
          <w:lang w:val="pt-BR"/>
        </w:rPr>
        <w:t>Nghị định này quy định về:</w:t>
      </w:r>
    </w:p>
    <w:p w14:paraId="3A7183F8" w14:textId="7BAA7B18" w:rsidR="00CA2A8F" w:rsidRPr="00CA2A8F" w:rsidRDefault="00CA2A8F" w:rsidP="00CA2A8F">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Pr>
          <w:rFonts w:ascii="Times New Roman" w:eastAsia="Times New Roman" w:hAnsi="Times New Roman" w:cs="Times New Roman"/>
          <w:lang w:val="pt-BR"/>
        </w:rPr>
        <w:lastRenderedPageBreak/>
        <w:t xml:space="preserve">- </w:t>
      </w:r>
      <w:r w:rsidRPr="00CA2A8F">
        <w:rPr>
          <w:rFonts w:ascii="Times New Roman" w:eastAsia="Times New Roman" w:hAnsi="Times New Roman" w:cs="Times New Roman"/>
          <w:lang w:val="pt-BR"/>
        </w:rPr>
        <w:t>Điều kiện kinh doanh dịch vụ kiểm định an toàn kỹ thuật và bảo vệ môi trường đối với xe cơ giới, bao gồm: kiểm định xe ô tô, rơ moóc hoặc sơ mi rơ moóc được kéo bởi xe ô tô, xe chở người bốn bánh có gắn động cơ, xe chở hàng bốn bánh có gắn động cơ; kiểm định khí thải xe mô tô, xe gắn máy</w:t>
      </w:r>
      <w:r>
        <w:rPr>
          <w:rFonts w:ascii="Times New Roman" w:eastAsia="Times New Roman" w:hAnsi="Times New Roman" w:cs="Times New Roman"/>
          <w:lang w:val="pt-BR"/>
        </w:rPr>
        <w:t>;</w:t>
      </w:r>
    </w:p>
    <w:p w14:paraId="3FEE8FBF" w14:textId="5641399C" w:rsidR="00CA2A8F" w:rsidRDefault="00CA2A8F" w:rsidP="00CA2A8F">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Pr>
          <w:rFonts w:ascii="Times New Roman" w:eastAsia="Times New Roman" w:hAnsi="Times New Roman" w:cs="Times New Roman"/>
          <w:lang w:val="pt-BR"/>
        </w:rPr>
        <w:t>-</w:t>
      </w:r>
      <w:r w:rsidRPr="00CA2A8F">
        <w:rPr>
          <w:rFonts w:ascii="Times New Roman" w:eastAsia="Times New Roman" w:hAnsi="Times New Roman" w:cs="Times New Roman"/>
          <w:lang w:val="pt-BR"/>
        </w:rPr>
        <w:t xml:space="preserve"> Tổ chức, hoạt động của cơ sở đăng kiểm.</w:t>
      </w:r>
    </w:p>
    <w:p w14:paraId="1F4BF31C" w14:textId="172E5D10" w:rsidR="00CA2A8F" w:rsidRDefault="00CA2A8F" w:rsidP="00CA2A8F">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Pr>
          <w:rFonts w:ascii="Times New Roman" w:eastAsia="Times New Roman" w:hAnsi="Times New Roman" w:cs="Times New Roman"/>
          <w:lang w:val="pt-BR"/>
        </w:rPr>
        <w:t>b) Đối tượng áp dụng</w:t>
      </w:r>
    </w:p>
    <w:p w14:paraId="68B4DDA4" w14:textId="0D52BB64" w:rsidR="00CA2A8F" w:rsidRDefault="00CA2A8F" w:rsidP="00CA2A8F">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CA2A8F">
        <w:rPr>
          <w:rFonts w:ascii="Times New Roman" w:eastAsia="Times New Roman" w:hAnsi="Times New Roman" w:cs="Times New Roman"/>
          <w:lang w:val="pt-BR"/>
        </w:rPr>
        <w:t>Nghị định này áp dụng đối với tổ chức, cá nhân có liên quan đến</w:t>
      </w:r>
      <w:r>
        <w:rPr>
          <w:rFonts w:ascii="Times New Roman" w:eastAsia="Times New Roman" w:hAnsi="Times New Roman" w:cs="Times New Roman"/>
          <w:lang w:val="pt-BR"/>
        </w:rPr>
        <w:t xml:space="preserve"> h</w:t>
      </w:r>
      <w:r w:rsidRPr="00CA2A8F">
        <w:rPr>
          <w:rFonts w:ascii="Times New Roman" w:eastAsia="Times New Roman" w:hAnsi="Times New Roman" w:cs="Times New Roman"/>
          <w:lang w:val="pt-BR"/>
        </w:rPr>
        <w:t>oạt động kinh doanh dịch vụ kiểm định xe cơ giới; kiểm định xe máy chuyên dùng</w:t>
      </w:r>
      <w:r>
        <w:rPr>
          <w:rFonts w:ascii="Times New Roman" w:eastAsia="Times New Roman" w:hAnsi="Times New Roman" w:cs="Times New Roman"/>
          <w:lang w:val="pt-BR"/>
        </w:rPr>
        <w:t xml:space="preserve">. </w:t>
      </w:r>
      <w:r w:rsidRPr="00CA2A8F">
        <w:rPr>
          <w:rFonts w:ascii="Times New Roman" w:eastAsia="Times New Roman" w:hAnsi="Times New Roman" w:cs="Times New Roman"/>
          <w:lang w:val="pt-BR"/>
        </w:rPr>
        <w:t>Nghị định này không áp dụng đối với tổ chức, cá nhân có liên quan đến hoạt động kiểm định xe cơ giới, xe máy chuyên dùng thuộc phạm vi quản lý của Bộ Quốc phòng, Bộ Công an.</w:t>
      </w:r>
    </w:p>
    <w:p w14:paraId="39EB9716" w14:textId="38DE5313" w:rsidR="00CA2A8F" w:rsidRDefault="00CA2A8F" w:rsidP="00CA2A8F">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Pr>
          <w:rFonts w:ascii="Times New Roman" w:eastAsia="Times New Roman" w:hAnsi="Times New Roman" w:cs="Times New Roman"/>
          <w:lang w:val="pt-BR"/>
        </w:rPr>
        <w:t>2. Bố cục</w:t>
      </w:r>
      <w:r w:rsidR="00F4134F">
        <w:rPr>
          <w:rFonts w:ascii="Times New Roman" w:eastAsia="Times New Roman" w:hAnsi="Times New Roman" w:cs="Times New Roman"/>
          <w:lang w:val="pt-BR"/>
        </w:rPr>
        <w:t>, nội dung cơ bản</w:t>
      </w:r>
      <w:r>
        <w:rPr>
          <w:rFonts w:ascii="Times New Roman" w:eastAsia="Times New Roman" w:hAnsi="Times New Roman" w:cs="Times New Roman"/>
          <w:lang w:val="pt-BR"/>
        </w:rPr>
        <w:t xml:space="preserve"> của dự thảo </w:t>
      </w:r>
      <w:r w:rsidR="002D1EB9">
        <w:rPr>
          <w:rFonts w:ascii="Times New Roman" w:eastAsia="Times New Roman" w:hAnsi="Times New Roman" w:cs="Times New Roman"/>
          <w:lang w:val="pt-BR"/>
        </w:rPr>
        <w:t>Nghị định</w:t>
      </w:r>
    </w:p>
    <w:p w14:paraId="73F11750" w14:textId="35152638" w:rsidR="001020C2" w:rsidRPr="009C37BA" w:rsidRDefault="00651FBC"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9C37BA">
        <w:rPr>
          <w:rFonts w:ascii="Times New Roman" w:eastAsia="Times New Roman" w:hAnsi="Times New Roman" w:cs="Times New Roman"/>
          <w:lang w:val="pt-BR"/>
        </w:rPr>
        <w:t>Nghị định sửa đổi, bổ sung một số điều của Nghị định số 166/2024/NĐ-CP ngày 26/12/2024 của Chính phủ quy định về điều kiện kinh doanh dịch vụ kiểm định xe cơ giới; tổ chức, hoạt động của cơ sở đăng kiểm; niên hạn sử dụng của xe cơ giới gồm 03 Điều</w:t>
      </w:r>
      <w:r w:rsidR="001020C2" w:rsidRPr="009C37BA">
        <w:rPr>
          <w:rFonts w:ascii="Times New Roman" w:eastAsia="Times New Roman" w:hAnsi="Times New Roman" w:cs="Times New Roman"/>
          <w:lang w:val="pt-BR"/>
        </w:rPr>
        <w:t>, cụ thể như sau:</w:t>
      </w:r>
    </w:p>
    <w:p w14:paraId="69C6D94E" w14:textId="5BF69B1C" w:rsidR="00F4134F" w:rsidRPr="00F4134F" w:rsidRDefault="00F4134F" w:rsidP="00F4134F">
      <w:pPr>
        <w:shd w:val="clear" w:color="auto" w:fill="FFFFFF"/>
        <w:spacing w:before="120" w:line="320" w:lineRule="exact"/>
        <w:ind w:firstLine="567"/>
        <w:rPr>
          <w:rFonts w:ascii="Times New Roman" w:eastAsia="Times New Roman" w:hAnsi="Times New Roman" w:cs="Times New Roman"/>
          <w:b/>
          <w:lang w:val="vi-VN"/>
        </w:rPr>
      </w:pPr>
      <w:r w:rsidRPr="00F4134F">
        <w:rPr>
          <w:rFonts w:ascii="Times New Roman" w:eastAsia="Times New Roman" w:hAnsi="Times New Roman" w:cs="Times New Roman"/>
          <w:b/>
          <w:lang w:val="vi-VN"/>
        </w:rPr>
        <w:t>Điều 1. Sửa đổi, bổ sung một số điều của Nghị định số 166/2024/NĐ-CP ngày 26 tháng 12 năm 2024 của Chính phủ quy định về điều kiện kinh doanh dịch vụ kiểm định xe cơ giới; tổ chức, hoạt động của cơ sở đăng kiểm;</w:t>
      </w:r>
      <w:r w:rsidR="002D1EB9">
        <w:rPr>
          <w:rFonts w:ascii="Times New Roman" w:eastAsia="Times New Roman" w:hAnsi="Times New Roman" w:cs="Times New Roman"/>
          <w:b/>
        </w:rPr>
        <w:t xml:space="preserve"> </w:t>
      </w:r>
      <w:r w:rsidRPr="00F4134F">
        <w:rPr>
          <w:rFonts w:ascii="Times New Roman" w:eastAsia="Times New Roman" w:hAnsi="Times New Roman" w:cs="Times New Roman"/>
          <w:b/>
          <w:lang w:val="vi-VN"/>
        </w:rPr>
        <w:t>niên hạn sử dụng của xe cơ giới</w:t>
      </w:r>
    </w:p>
    <w:p w14:paraId="0C8B87DD" w14:textId="7D1504E5" w:rsidR="00F4134F" w:rsidRPr="00F4134F" w:rsidRDefault="00F4134F" w:rsidP="00F4134F">
      <w:pPr>
        <w:shd w:val="clear" w:color="auto" w:fill="FFFFFF"/>
        <w:spacing w:before="120" w:line="320" w:lineRule="exact"/>
        <w:ind w:firstLine="567"/>
        <w:rPr>
          <w:rFonts w:ascii="Times New Roman" w:eastAsia="Times New Roman" w:hAnsi="Times New Roman" w:cs="Times New Roman"/>
          <w:bCs/>
          <w:lang w:val="vi-VN"/>
        </w:rPr>
      </w:pPr>
      <w:r w:rsidRPr="00F4134F">
        <w:rPr>
          <w:rFonts w:ascii="Times New Roman" w:eastAsia="Times New Roman" w:hAnsi="Times New Roman" w:cs="Times New Roman"/>
          <w:bCs/>
          <w:lang w:val="vi-VN"/>
        </w:rPr>
        <w:t xml:space="preserve">1. </w:t>
      </w:r>
      <w:r w:rsidR="00A36DD3" w:rsidRPr="00A36DD3">
        <w:rPr>
          <w:rFonts w:ascii="Times New Roman" w:eastAsia="Times New Roman" w:hAnsi="Times New Roman" w:cs="Times New Roman"/>
          <w:bCs/>
          <w:lang w:val="vi-VN"/>
        </w:rPr>
        <w:t>Sửa đổi, bổ sung khoản 12 Điều 3</w:t>
      </w:r>
    </w:p>
    <w:p w14:paraId="5F741AD6" w14:textId="445CA7BD" w:rsidR="00F4134F" w:rsidRPr="00F4134F" w:rsidRDefault="00F4134F" w:rsidP="00F4134F">
      <w:pPr>
        <w:shd w:val="clear" w:color="auto" w:fill="FFFFFF"/>
        <w:spacing w:before="120" w:line="320" w:lineRule="exact"/>
        <w:ind w:firstLine="567"/>
        <w:rPr>
          <w:rFonts w:ascii="Times New Roman" w:eastAsia="Times New Roman" w:hAnsi="Times New Roman" w:cs="Times New Roman"/>
          <w:bCs/>
          <w:lang w:val="vi-VN"/>
        </w:rPr>
      </w:pPr>
      <w:r w:rsidRPr="00F4134F">
        <w:rPr>
          <w:rFonts w:ascii="Times New Roman" w:eastAsia="Times New Roman" w:hAnsi="Times New Roman" w:cs="Times New Roman"/>
          <w:bCs/>
          <w:lang w:val="vi-VN"/>
        </w:rPr>
        <w:t xml:space="preserve">2. </w:t>
      </w:r>
      <w:r w:rsidR="00A36DD3" w:rsidRPr="00A36DD3">
        <w:rPr>
          <w:rFonts w:ascii="Times New Roman" w:eastAsia="Times New Roman" w:hAnsi="Times New Roman" w:cs="Times New Roman"/>
          <w:bCs/>
          <w:lang w:val="vi-VN"/>
        </w:rPr>
        <w:t>Bổ sung khoản 13 Điều 3</w:t>
      </w:r>
    </w:p>
    <w:p w14:paraId="34B0EECD" w14:textId="6E7104B1" w:rsidR="00F4134F" w:rsidRPr="00F4134F" w:rsidRDefault="00F4134F" w:rsidP="00F4134F">
      <w:pPr>
        <w:shd w:val="clear" w:color="auto" w:fill="FFFFFF"/>
        <w:spacing w:before="120" w:line="320" w:lineRule="exact"/>
        <w:ind w:firstLine="567"/>
        <w:rPr>
          <w:rFonts w:ascii="Times New Roman" w:eastAsia="Times New Roman" w:hAnsi="Times New Roman" w:cs="Times New Roman"/>
          <w:bCs/>
          <w:lang w:val="vi-VN"/>
        </w:rPr>
      </w:pPr>
      <w:r w:rsidRPr="00F4134F">
        <w:rPr>
          <w:rFonts w:ascii="Times New Roman" w:eastAsia="Times New Roman" w:hAnsi="Times New Roman" w:cs="Times New Roman"/>
          <w:bCs/>
          <w:lang w:val="vi-VN"/>
        </w:rPr>
        <w:t xml:space="preserve">3. </w:t>
      </w:r>
      <w:r w:rsidR="00A36DD3" w:rsidRPr="00A36DD3">
        <w:rPr>
          <w:rFonts w:ascii="Times New Roman" w:eastAsia="Times New Roman" w:hAnsi="Times New Roman" w:cs="Times New Roman"/>
          <w:bCs/>
          <w:lang w:val="vi-VN"/>
        </w:rPr>
        <w:t>Sửa đổi, bổ sung khoản 1 Điều 4</w:t>
      </w:r>
    </w:p>
    <w:p w14:paraId="6C5D57ED" w14:textId="3F6AC285" w:rsidR="00F4134F" w:rsidRPr="00F4134F" w:rsidRDefault="00F4134F" w:rsidP="00F4134F">
      <w:pPr>
        <w:shd w:val="clear" w:color="auto" w:fill="FFFFFF"/>
        <w:spacing w:before="120" w:line="320" w:lineRule="exact"/>
        <w:ind w:firstLine="567"/>
        <w:rPr>
          <w:rFonts w:ascii="Times New Roman" w:eastAsia="Times New Roman" w:hAnsi="Times New Roman" w:cs="Times New Roman"/>
          <w:bCs/>
          <w:lang w:val="vi-VN"/>
        </w:rPr>
      </w:pPr>
      <w:r w:rsidRPr="00F4134F">
        <w:rPr>
          <w:rFonts w:ascii="Times New Roman" w:eastAsia="Times New Roman" w:hAnsi="Times New Roman" w:cs="Times New Roman"/>
          <w:bCs/>
          <w:lang w:val="vi-VN"/>
        </w:rPr>
        <w:t xml:space="preserve">4. </w:t>
      </w:r>
      <w:r w:rsidR="00F808EE" w:rsidRPr="00F808EE">
        <w:rPr>
          <w:rFonts w:ascii="Times New Roman" w:eastAsia="Times New Roman" w:hAnsi="Times New Roman" w:cs="Times New Roman"/>
          <w:bCs/>
          <w:lang w:val="vi-VN"/>
        </w:rPr>
        <w:t>Sửa đổi, bổ sung điểm a khoản 2 và khoản 3 Điều 6</w:t>
      </w:r>
    </w:p>
    <w:p w14:paraId="3AB36ECE" w14:textId="2D44CF61" w:rsidR="003B2427" w:rsidRDefault="00F808EE" w:rsidP="003B2427">
      <w:pPr>
        <w:shd w:val="clear" w:color="auto" w:fill="FFFFFF"/>
        <w:spacing w:before="120" w:line="320" w:lineRule="exact"/>
        <w:ind w:firstLine="567"/>
        <w:rPr>
          <w:rFonts w:ascii="Times New Roman" w:eastAsia="Times New Roman" w:hAnsi="Times New Roman" w:cs="Times New Roman"/>
          <w:bCs/>
          <w:lang w:val="vi-VN"/>
        </w:rPr>
      </w:pPr>
      <w:r>
        <w:rPr>
          <w:rFonts w:ascii="Times New Roman" w:eastAsia="Times New Roman" w:hAnsi="Times New Roman" w:cs="Times New Roman"/>
          <w:bCs/>
        </w:rPr>
        <w:t>5</w:t>
      </w:r>
      <w:r w:rsidR="003B2427" w:rsidRPr="00F4134F">
        <w:rPr>
          <w:rFonts w:ascii="Times New Roman" w:eastAsia="Times New Roman" w:hAnsi="Times New Roman" w:cs="Times New Roman"/>
          <w:bCs/>
          <w:lang w:val="vi-VN"/>
        </w:rPr>
        <w:t xml:space="preserve">. </w:t>
      </w:r>
      <w:r w:rsidR="00A36DD3" w:rsidRPr="00A36DD3">
        <w:rPr>
          <w:rFonts w:ascii="Times New Roman" w:eastAsia="Times New Roman" w:hAnsi="Times New Roman" w:cs="Times New Roman"/>
          <w:bCs/>
          <w:lang w:val="vi-VN"/>
        </w:rPr>
        <w:t>Sửa đổi, bổ sung Điều 7</w:t>
      </w:r>
    </w:p>
    <w:p w14:paraId="3FF50BFA" w14:textId="4977FE03" w:rsidR="00263D55" w:rsidRPr="00F4134F" w:rsidRDefault="00F808EE" w:rsidP="003B2427">
      <w:pPr>
        <w:shd w:val="clear" w:color="auto" w:fill="FFFFFF"/>
        <w:spacing w:before="120" w:line="320" w:lineRule="exact"/>
        <w:ind w:firstLine="567"/>
        <w:rPr>
          <w:rFonts w:ascii="Times New Roman" w:eastAsia="Times New Roman" w:hAnsi="Times New Roman" w:cs="Times New Roman"/>
          <w:bCs/>
          <w:lang w:val="vi-VN"/>
        </w:rPr>
      </w:pPr>
      <w:r>
        <w:rPr>
          <w:rFonts w:ascii="Times New Roman" w:eastAsia="Times New Roman" w:hAnsi="Times New Roman" w:cs="Times New Roman"/>
          <w:bCs/>
        </w:rPr>
        <w:t>6</w:t>
      </w:r>
      <w:r w:rsidR="00263D55" w:rsidRPr="00263D55">
        <w:rPr>
          <w:rFonts w:ascii="Times New Roman" w:eastAsia="Times New Roman" w:hAnsi="Times New Roman" w:cs="Times New Roman"/>
          <w:bCs/>
          <w:lang w:val="vi-VN"/>
        </w:rPr>
        <w:t xml:space="preserve">. </w:t>
      </w:r>
      <w:r w:rsidR="00A36DD3" w:rsidRPr="00A36DD3">
        <w:rPr>
          <w:rFonts w:ascii="Times New Roman" w:eastAsia="Times New Roman" w:hAnsi="Times New Roman" w:cs="Times New Roman"/>
          <w:bCs/>
          <w:lang w:val="vi-VN"/>
        </w:rPr>
        <w:t xml:space="preserve">Sửa đổi, bổ sung điểm b khoản 2 Điều 8 </w:t>
      </w:r>
      <w:r w:rsidR="00263D55" w:rsidRPr="00263D55">
        <w:rPr>
          <w:rFonts w:ascii="Times New Roman" w:eastAsia="Times New Roman" w:hAnsi="Times New Roman" w:cs="Times New Roman"/>
          <w:bCs/>
          <w:lang w:val="vi-VN"/>
        </w:rPr>
        <w:t xml:space="preserve"> </w:t>
      </w:r>
    </w:p>
    <w:p w14:paraId="24C87E96" w14:textId="308DC02F" w:rsidR="00263D55" w:rsidRDefault="00F808EE" w:rsidP="00F4134F">
      <w:pPr>
        <w:shd w:val="clear" w:color="auto" w:fill="FFFFFF"/>
        <w:spacing w:before="120" w:line="320" w:lineRule="exact"/>
        <w:ind w:firstLine="567"/>
        <w:rPr>
          <w:rFonts w:ascii="Times New Roman" w:eastAsia="Times New Roman" w:hAnsi="Times New Roman" w:cs="Times New Roman"/>
          <w:bCs/>
        </w:rPr>
      </w:pPr>
      <w:r>
        <w:rPr>
          <w:rFonts w:ascii="Times New Roman" w:eastAsia="Times New Roman" w:hAnsi="Times New Roman" w:cs="Times New Roman"/>
          <w:bCs/>
        </w:rPr>
        <w:t>7</w:t>
      </w:r>
      <w:r w:rsidR="00263D55" w:rsidRPr="00263D55">
        <w:rPr>
          <w:rFonts w:ascii="Times New Roman" w:eastAsia="Times New Roman" w:hAnsi="Times New Roman" w:cs="Times New Roman"/>
          <w:bCs/>
        </w:rPr>
        <w:t xml:space="preserve">. </w:t>
      </w:r>
      <w:r w:rsidR="00274BBE" w:rsidRPr="00274BBE">
        <w:rPr>
          <w:rFonts w:ascii="Times New Roman" w:eastAsia="Times New Roman" w:hAnsi="Times New Roman" w:cs="Times New Roman"/>
          <w:bCs/>
        </w:rPr>
        <w:t>Sửa đổi, bổ sung khoản 2 Điều 10</w:t>
      </w:r>
    </w:p>
    <w:p w14:paraId="1947C7A9" w14:textId="6B927393" w:rsidR="00274BBE" w:rsidRDefault="00F808EE" w:rsidP="00F4134F">
      <w:pPr>
        <w:shd w:val="clear" w:color="auto" w:fill="FFFFFF"/>
        <w:spacing w:before="120" w:line="320" w:lineRule="exact"/>
        <w:ind w:firstLine="567"/>
        <w:rPr>
          <w:rFonts w:ascii="Times New Roman" w:eastAsia="Times New Roman" w:hAnsi="Times New Roman" w:cs="Times New Roman"/>
          <w:bCs/>
        </w:rPr>
      </w:pPr>
      <w:r>
        <w:rPr>
          <w:rFonts w:ascii="Times New Roman" w:eastAsia="Times New Roman" w:hAnsi="Times New Roman" w:cs="Times New Roman"/>
          <w:bCs/>
        </w:rPr>
        <w:t>8</w:t>
      </w:r>
      <w:r w:rsidR="00274BBE">
        <w:rPr>
          <w:rFonts w:ascii="Times New Roman" w:eastAsia="Times New Roman" w:hAnsi="Times New Roman" w:cs="Times New Roman"/>
          <w:bCs/>
        </w:rPr>
        <w:t xml:space="preserve">. </w:t>
      </w:r>
      <w:r w:rsidR="00274BBE" w:rsidRPr="00274BBE">
        <w:rPr>
          <w:rFonts w:ascii="Times New Roman" w:eastAsia="Times New Roman" w:hAnsi="Times New Roman" w:cs="Times New Roman"/>
          <w:bCs/>
        </w:rPr>
        <w:t>Sửa đổi, bổ sung khoản 4, khoản  9 và khoản 14 Điều 11</w:t>
      </w:r>
    </w:p>
    <w:p w14:paraId="50D3FA52" w14:textId="0866C91E" w:rsidR="00F4134F" w:rsidRPr="00F4134F" w:rsidRDefault="00F808EE" w:rsidP="00F4134F">
      <w:pPr>
        <w:shd w:val="clear" w:color="auto" w:fill="FFFFFF"/>
        <w:spacing w:before="120" w:line="320" w:lineRule="exact"/>
        <w:ind w:firstLine="567"/>
        <w:rPr>
          <w:rFonts w:ascii="Times New Roman" w:eastAsia="Times New Roman" w:hAnsi="Times New Roman" w:cs="Times New Roman"/>
          <w:bCs/>
          <w:lang w:val="vi-VN"/>
        </w:rPr>
      </w:pPr>
      <w:r>
        <w:rPr>
          <w:rFonts w:ascii="Times New Roman" w:eastAsia="Times New Roman" w:hAnsi="Times New Roman" w:cs="Times New Roman"/>
          <w:bCs/>
        </w:rPr>
        <w:t>9</w:t>
      </w:r>
      <w:r w:rsidR="00F4134F" w:rsidRPr="00F4134F">
        <w:rPr>
          <w:rFonts w:ascii="Times New Roman" w:eastAsia="Times New Roman" w:hAnsi="Times New Roman" w:cs="Times New Roman"/>
          <w:bCs/>
          <w:lang w:val="vi-VN"/>
        </w:rPr>
        <w:t xml:space="preserve">. </w:t>
      </w:r>
      <w:r w:rsidR="00A36DD3" w:rsidRPr="00A36DD3">
        <w:rPr>
          <w:rFonts w:ascii="Times New Roman" w:eastAsia="Times New Roman" w:hAnsi="Times New Roman" w:cs="Times New Roman"/>
          <w:bCs/>
          <w:lang w:val="vi-VN"/>
        </w:rPr>
        <w:t>Sửa đổi, bổ sung điểm d khoản 1 Điều 12</w:t>
      </w:r>
    </w:p>
    <w:p w14:paraId="28DC05C9" w14:textId="6DA60927" w:rsidR="00F4134F" w:rsidRPr="00F4134F" w:rsidRDefault="00263D55" w:rsidP="00F4134F">
      <w:pPr>
        <w:shd w:val="clear" w:color="auto" w:fill="FFFFFF"/>
        <w:spacing w:before="120" w:line="320" w:lineRule="exact"/>
        <w:ind w:firstLine="567"/>
        <w:rPr>
          <w:rFonts w:ascii="Times New Roman" w:eastAsia="Times New Roman" w:hAnsi="Times New Roman" w:cs="Times New Roman"/>
          <w:bCs/>
          <w:lang w:val="vi-VN"/>
        </w:rPr>
      </w:pPr>
      <w:r>
        <w:rPr>
          <w:rFonts w:ascii="Times New Roman" w:eastAsia="Times New Roman" w:hAnsi="Times New Roman" w:cs="Times New Roman"/>
          <w:bCs/>
        </w:rPr>
        <w:t>1</w:t>
      </w:r>
      <w:r w:rsidR="00F808EE">
        <w:rPr>
          <w:rFonts w:ascii="Times New Roman" w:eastAsia="Times New Roman" w:hAnsi="Times New Roman" w:cs="Times New Roman"/>
          <w:bCs/>
        </w:rPr>
        <w:t>0</w:t>
      </w:r>
      <w:r w:rsidR="00F4134F" w:rsidRPr="00F4134F">
        <w:rPr>
          <w:rFonts w:ascii="Times New Roman" w:eastAsia="Times New Roman" w:hAnsi="Times New Roman" w:cs="Times New Roman"/>
          <w:bCs/>
          <w:lang w:val="vi-VN"/>
        </w:rPr>
        <w:t xml:space="preserve">. </w:t>
      </w:r>
      <w:r w:rsidR="00A36DD3" w:rsidRPr="00A36DD3">
        <w:rPr>
          <w:rFonts w:ascii="Times New Roman" w:eastAsia="Times New Roman" w:hAnsi="Times New Roman" w:cs="Times New Roman"/>
          <w:bCs/>
          <w:lang w:val="vi-VN"/>
        </w:rPr>
        <w:t>Bổ sung điểm e khoản 5; sửa đổi, bổ sung khoản 6, khoản 7 và điểm b khoản 9 Điều 13</w:t>
      </w:r>
    </w:p>
    <w:p w14:paraId="16F1724A" w14:textId="1BC14868" w:rsidR="00F4134F" w:rsidRPr="00F4134F" w:rsidRDefault="00263D55" w:rsidP="00F4134F">
      <w:pPr>
        <w:shd w:val="clear" w:color="auto" w:fill="FFFFFF"/>
        <w:spacing w:before="120" w:line="320" w:lineRule="exact"/>
        <w:ind w:firstLine="567"/>
        <w:rPr>
          <w:rFonts w:ascii="Times New Roman" w:eastAsia="Times New Roman" w:hAnsi="Times New Roman" w:cs="Times New Roman"/>
          <w:bCs/>
          <w:lang w:val="vi-VN"/>
        </w:rPr>
      </w:pPr>
      <w:r>
        <w:rPr>
          <w:rFonts w:ascii="Times New Roman" w:eastAsia="Times New Roman" w:hAnsi="Times New Roman" w:cs="Times New Roman"/>
          <w:bCs/>
        </w:rPr>
        <w:t>1</w:t>
      </w:r>
      <w:r w:rsidR="00F808EE">
        <w:rPr>
          <w:rFonts w:ascii="Times New Roman" w:eastAsia="Times New Roman" w:hAnsi="Times New Roman" w:cs="Times New Roman"/>
          <w:bCs/>
        </w:rPr>
        <w:t>1</w:t>
      </w:r>
      <w:r w:rsidR="00F4134F" w:rsidRPr="00F4134F">
        <w:rPr>
          <w:rFonts w:ascii="Times New Roman" w:eastAsia="Times New Roman" w:hAnsi="Times New Roman" w:cs="Times New Roman"/>
          <w:bCs/>
          <w:lang w:val="vi-VN"/>
        </w:rPr>
        <w:t xml:space="preserve">. </w:t>
      </w:r>
      <w:r w:rsidR="00A36DD3" w:rsidRPr="00A36DD3">
        <w:rPr>
          <w:rFonts w:ascii="Times New Roman" w:eastAsia="Times New Roman" w:hAnsi="Times New Roman" w:cs="Times New Roman"/>
          <w:bCs/>
          <w:lang w:val="vi-VN"/>
        </w:rPr>
        <w:t>Bổ sung điểm đ khoản 1 Điều 15</w:t>
      </w:r>
    </w:p>
    <w:p w14:paraId="37C59795" w14:textId="5C0E634B" w:rsidR="00F4134F" w:rsidRPr="00F4134F" w:rsidRDefault="00F4134F" w:rsidP="00F4134F">
      <w:pPr>
        <w:shd w:val="clear" w:color="auto" w:fill="FFFFFF"/>
        <w:spacing w:before="120" w:line="320" w:lineRule="exact"/>
        <w:ind w:firstLine="567"/>
        <w:rPr>
          <w:rFonts w:ascii="Times New Roman" w:eastAsia="Times New Roman" w:hAnsi="Times New Roman" w:cs="Times New Roman"/>
          <w:bCs/>
          <w:lang w:val="vi-VN"/>
        </w:rPr>
      </w:pPr>
      <w:r w:rsidRPr="00F4134F">
        <w:rPr>
          <w:rFonts w:ascii="Times New Roman" w:eastAsia="Times New Roman" w:hAnsi="Times New Roman" w:cs="Times New Roman"/>
          <w:bCs/>
          <w:lang w:val="vi-VN"/>
        </w:rPr>
        <w:t>1</w:t>
      </w:r>
      <w:r w:rsidR="00F808EE">
        <w:rPr>
          <w:rFonts w:ascii="Times New Roman" w:eastAsia="Times New Roman" w:hAnsi="Times New Roman" w:cs="Times New Roman"/>
          <w:bCs/>
        </w:rPr>
        <w:t>2</w:t>
      </w:r>
      <w:r w:rsidRPr="00F4134F">
        <w:rPr>
          <w:rFonts w:ascii="Times New Roman" w:eastAsia="Times New Roman" w:hAnsi="Times New Roman" w:cs="Times New Roman"/>
          <w:bCs/>
          <w:lang w:val="vi-VN"/>
        </w:rPr>
        <w:t xml:space="preserve">. </w:t>
      </w:r>
      <w:r w:rsidR="00A36DD3" w:rsidRPr="00A36DD3">
        <w:rPr>
          <w:rFonts w:ascii="Times New Roman" w:eastAsia="Times New Roman" w:hAnsi="Times New Roman" w:cs="Times New Roman"/>
          <w:bCs/>
          <w:lang w:val="vi-VN"/>
        </w:rPr>
        <w:t>Sửa đổi, bổ sung điểm đ khoản 1 Điều 16</w:t>
      </w:r>
    </w:p>
    <w:p w14:paraId="5E208627" w14:textId="4CA270E0" w:rsidR="00F4134F" w:rsidRDefault="00F4134F" w:rsidP="00F4134F">
      <w:pPr>
        <w:shd w:val="clear" w:color="auto" w:fill="FFFFFF"/>
        <w:spacing w:before="120" w:line="320" w:lineRule="exact"/>
        <w:ind w:firstLine="567"/>
        <w:rPr>
          <w:rFonts w:ascii="Times New Roman" w:eastAsia="Times New Roman" w:hAnsi="Times New Roman" w:cs="Times New Roman"/>
          <w:bCs/>
          <w:lang w:val="vi-VN"/>
        </w:rPr>
      </w:pPr>
      <w:r w:rsidRPr="00F4134F">
        <w:rPr>
          <w:rFonts w:ascii="Times New Roman" w:eastAsia="Times New Roman" w:hAnsi="Times New Roman" w:cs="Times New Roman"/>
          <w:bCs/>
          <w:lang w:val="vi-VN"/>
        </w:rPr>
        <w:t>1</w:t>
      </w:r>
      <w:r w:rsidR="00F808EE">
        <w:rPr>
          <w:rFonts w:ascii="Times New Roman" w:eastAsia="Times New Roman" w:hAnsi="Times New Roman" w:cs="Times New Roman"/>
          <w:bCs/>
        </w:rPr>
        <w:t>3</w:t>
      </w:r>
      <w:r w:rsidRPr="00F4134F">
        <w:rPr>
          <w:rFonts w:ascii="Times New Roman" w:eastAsia="Times New Roman" w:hAnsi="Times New Roman" w:cs="Times New Roman"/>
          <w:bCs/>
          <w:lang w:val="vi-VN"/>
        </w:rPr>
        <w:t xml:space="preserve">. </w:t>
      </w:r>
      <w:r w:rsidR="00A36DD3" w:rsidRPr="00A36DD3">
        <w:rPr>
          <w:rFonts w:ascii="Times New Roman" w:eastAsia="Times New Roman" w:hAnsi="Times New Roman" w:cs="Times New Roman"/>
          <w:bCs/>
          <w:lang w:val="vi-VN"/>
        </w:rPr>
        <w:t>Sửa đổi, bổ sung khoản 5, khoản 8, khoản 10 và bổ sung khoản 11 Điều 22</w:t>
      </w:r>
    </w:p>
    <w:p w14:paraId="73D255A9" w14:textId="0794F894" w:rsidR="00A36DD3" w:rsidRDefault="00A36DD3" w:rsidP="00F4134F">
      <w:pPr>
        <w:shd w:val="clear" w:color="auto" w:fill="FFFFFF"/>
        <w:spacing w:before="120" w:line="320" w:lineRule="exact"/>
        <w:ind w:firstLine="567"/>
        <w:rPr>
          <w:rFonts w:ascii="Times New Roman" w:eastAsia="Times New Roman" w:hAnsi="Times New Roman" w:cs="Times New Roman"/>
          <w:bCs/>
        </w:rPr>
      </w:pPr>
      <w:r>
        <w:rPr>
          <w:rFonts w:ascii="Times New Roman" w:eastAsia="Times New Roman" w:hAnsi="Times New Roman" w:cs="Times New Roman"/>
          <w:bCs/>
        </w:rPr>
        <w:t>1</w:t>
      </w:r>
      <w:r w:rsidR="00F808EE">
        <w:rPr>
          <w:rFonts w:ascii="Times New Roman" w:eastAsia="Times New Roman" w:hAnsi="Times New Roman" w:cs="Times New Roman"/>
          <w:bCs/>
        </w:rPr>
        <w:t>4</w:t>
      </w:r>
      <w:r>
        <w:rPr>
          <w:rFonts w:ascii="Times New Roman" w:eastAsia="Times New Roman" w:hAnsi="Times New Roman" w:cs="Times New Roman"/>
          <w:bCs/>
        </w:rPr>
        <w:t xml:space="preserve">. </w:t>
      </w:r>
      <w:r w:rsidRPr="00A36DD3">
        <w:rPr>
          <w:rFonts w:ascii="Times New Roman" w:eastAsia="Times New Roman" w:hAnsi="Times New Roman" w:cs="Times New Roman"/>
          <w:bCs/>
        </w:rPr>
        <w:t>Sửa đổi, bổ sung khoản 3, khoản 4 và khoản 5 Điều 24</w:t>
      </w:r>
    </w:p>
    <w:p w14:paraId="4EFB4A0B" w14:textId="4E2A7181" w:rsidR="00274BBE" w:rsidRDefault="00F808EE" w:rsidP="00274BBE">
      <w:pPr>
        <w:shd w:val="clear" w:color="auto" w:fill="FFFFFF"/>
        <w:spacing w:before="120" w:line="320" w:lineRule="exact"/>
        <w:ind w:firstLine="567"/>
        <w:rPr>
          <w:rFonts w:ascii="Times New Roman" w:eastAsia="Times New Roman" w:hAnsi="Times New Roman" w:cs="Times New Roman"/>
          <w:bCs/>
        </w:rPr>
      </w:pPr>
      <w:r>
        <w:rPr>
          <w:rFonts w:ascii="Times New Roman" w:eastAsia="Times New Roman" w:hAnsi="Times New Roman" w:cs="Times New Roman"/>
          <w:bCs/>
        </w:rPr>
        <w:t>15.</w:t>
      </w:r>
      <w:r w:rsidR="00274BBE">
        <w:rPr>
          <w:rFonts w:ascii="Times New Roman" w:eastAsia="Times New Roman" w:hAnsi="Times New Roman" w:cs="Times New Roman"/>
          <w:bCs/>
        </w:rPr>
        <w:t xml:space="preserve"> </w:t>
      </w:r>
      <w:r w:rsidR="00274BBE" w:rsidRPr="00A36DD3">
        <w:rPr>
          <w:rFonts w:ascii="Times New Roman" w:eastAsia="Times New Roman" w:hAnsi="Times New Roman" w:cs="Times New Roman"/>
          <w:bCs/>
        </w:rPr>
        <w:t xml:space="preserve">Sửa đổi, bổ sung khoản </w:t>
      </w:r>
      <w:r w:rsidR="00274BBE">
        <w:rPr>
          <w:rFonts w:ascii="Times New Roman" w:eastAsia="Times New Roman" w:hAnsi="Times New Roman" w:cs="Times New Roman"/>
          <w:bCs/>
        </w:rPr>
        <w:t>5</w:t>
      </w:r>
      <w:r w:rsidR="00274BBE" w:rsidRPr="00A36DD3">
        <w:rPr>
          <w:rFonts w:ascii="Times New Roman" w:eastAsia="Times New Roman" w:hAnsi="Times New Roman" w:cs="Times New Roman"/>
          <w:bCs/>
        </w:rPr>
        <w:t xml:space="preserve"> Điều 2</w:t>
      </w:r>
      <w:r w:rsidR="00274BBE">
        <w:rPr>
          <w:rFonts w:ascii="Times New Roman" w:eastAsia="Times New Roman" w:hAnsi="Times New Roman" w:cs="Times New Roman"/>
          <w:bCs/>
        </w:rPr>
        <w:t>5</w:t>
      </w:r>
    </w:p>
    <w:p w14:paraId="62171A43" w14:textId="43BF2AC9" w:rsidR="00274BBE" w:rsidRDefault="00274BBE" w:rsidP="00F4134F">
      <w:pPr>
        <w:shd w:val="clear" w:color="auto" w:fill="FFFFFF"/>
        <w:spacing w:before="120" w:line="320" w:lineRule="exact"/>
        <w:ind w:firstLine="567"/>
        <w:rPr>
          <w:rFonts w:ascii="Times New Roman" w:eastAsia="Times New Roman" w:hAnsi="Times New Roman" w:cs="Times New Roman"/>
          <w:bCs/>
        </w:rPr>
      </w:pPr>
      <w:r w:rsidRPr="00274BBE">
        <w:rPr>
          <w:rFonts w:ascii="Times New Roman" w:eastAsia="Times New Roman" w:hAnsi="Times New Roman" w:cs="Times New Roman"/>
          <w:bCs/>
        </w:rPr>
        <w:lastRenderedPageBreak/>
        <w:t>1</w:t>
      </w:r>
      <w:r w:rsidR="00F808EE">
        <w:rPr>
          <w:rFonts w:ascii="Times New Roman" w:eastAsia="Times New Roman" w:hAnsi="Times New Roman" w:cs="Times New Roman"/>
          <w:bCs/>
        </w:rPr>
        <w:t>6</w:t>
      </w:r>
      <w:r w:rsidRPr="00274BBE">
        <w:rPr>
          <w:rFonts w:ascii="Times New Roman" w:eastAsia="Times New Roman" w:hAnsi="Times New Roman" w:cs="Times New Roman"/>
          <w:bCs/>
        </w:rPr>
        <w:t>. Sửa đổi, bổ sung khoản 1, khoản 3, khoản 6 và khoản 10 Điều 26</w:t>
      </w:r>
    </w:p>
    <w:p w14:paraId="426C8B79" w14:textId="0371BE92" w:rsidR="00274BBE" w:rsidRDefault="00274BBE" w:rsidP="00F4134F">
      <w:pPr>
        <w:shd w:val="clear" w:color="auto" w:fill="FFFFFF"/>
        <w:spacing w:before="120" w:line="320" w:lineRule="exact"/>
        <w:ind w:firstLine="567"/>
        <w:rPr>
          <w:rFonts w:ascii="Times New Roman" w:eastAsia="Times New Roman" w:hAnsi="Times New Roman" w:cs="Times New Roman"/>
          <w:bCs/>
        </w:rPr>
      </w:pPr>
      <w:r w:rsidRPr="00274BBE">
        <w:rPr>
          <w:rFonts w:ascii="Times New Roman" w:eastAsia="Times New Roman" w:hAnsi="Times New Roman" w:cs="Times New Roman"/>
          <w:bCs/>
        </w:rPr>
        <w:t>1</w:t>
      </w:r>
      <w:r w:rsidR="00F808EE">
        <w:rPr>
          <w:rFonts w:ascii="Times New Roman" w:eastAsia="Times New Roman" w:hAnsi="Times New Roman" w:cs="Times New Roman"/>
          <w:bCs/>
        </w:rPr>
        <w:t>7</w:t>
      </w:r>
      <w:r w:rsidRPr="00274BBE">
        <w:rPr>
          <w:rFonts w:ascii="Times New Roman" w:eastAsia="Times New Roman" w:hAnsi="Times New Roman" w:cs="Times New Roman"/>
          <w:bCs/>
        </w:rPr>
        <w:t>. Sửa đổi, bổ sung khoản 2 Điều 27</w:t>
      </w:r>
    </w:p>
    <w:p w14:paraId="1B2E24BD" w14:textId="0A8A182F" w:rsidR="00F4134F" w:rsidRPr="00F4134F" w:rsidRDefault="00F4134F" w:rsidP="00F4134F">
      <w:pPr>
        <w:shd w:val="clear" w:color="auto" w:fill="FFFFFF"/>
        <w:spacing w:before="120" w:line="320" w:lineRule="exact"/>
        <w:ind w:firstLine="567"/>
        <w:rPr>
          <w:rFonts w:ascii="Times New Roman" w:eastAsia="Times New Roman" w:hAnsi="Times New Roman" w:cs="Times New Roman"/>
          <w:b/>
          <w:lang w:val="vi-VN"/>
        </w:rPr>
      </w:pPr>
      <w:r w:rsidRPr="00F4134F">
        <w:rPr>
          <w:rFonts w:ascii="Times New Roman" w:eastAsia="Times New Roman" w:hAnsi="Times New Roman" w:cs="Times New Roman"/>
          <w:b/>
          <w:lang w:val="vi-VN"/>
        </w:rPr>
        <w:t xml:space="preserve">Điều 2. </w:t>
      </w:r>
      <w:r w:rsidR="00274BBE">
        <w:rPr>
          <w:rFonts w:ascii="Times New Roman" w:eastAsia="Times New Roman" w:hAnsi="Times New Roman" w:cs="Times New Roman"/>
          <w:b/>
        </w:rPr>
        <w:t>T</w:t>
      </w:r>
      <w:r w:rsidR="00A36DD3" w:rsidRPr="00A36DD3">
        <w:rPr>
          <w:rFonts w:ascii="Times New Roman" w:eastAsia="Times New Roman" w:hAnsi="Times New Roman" w:cs="Times New Roman"/>
          <w:b/>
          <w:lang w:val="vi-VN"/>
        </w:rPr>
        <w:t>hay thế cụm từ; thay thế một số Phụ lục tại Nghị định số 166/2024/NĐ-CP</w:t>
      </w:r>
    </w:p>
    <w:p w14:paraId="75C5E2C1" w14:textId="2A98BF14" w:rsidR="0043003E" w:rsidRPr="0043003E" w:rsidRDefault="0043003E" w:rsidP="0043003E">
      <w:pPr>
        <w:shd w:val="clear" w:color="auto" w:fill="FFFFFF"/>
        <w:spacing w:before="120" w:line="320" w:lineRule="exact"/>
        <w:ind w:firstLine="567"/>
        <w:rPr>
          <w:rFonts w:ascii="Times New Roman" w:eastAsia="Times New Roman" w:hAnsi="Times New Roman" w:cs="Times New Roman"/>
          <w:bCs/>
        </w:rPr>
      </w:pPr>
      <w:r w:rsidRPr="0043003E">
        <w:rPr>
          <w:rFonts w:ascii="Times New Roman" w:eastAsia="Times New Roman" w:hAnsi="Times New Roman" w:cs="Times New Roman"/>
          <w:bCs/>
        </w:rPr>
        <w:t>1. Thay thế cụm từ “Bộ Giao thông vận tải” bằng cụm từ “Bộ Xây dựng” tại khoản 5 Điều 11; điểm a khoản 7 Điều 13; tên Điều 20; khoản 1 Điều 23; khoản 5 Điều 26</w:t>
      </w:r>
      <w:r w:rsidR="00F3367A">
        <w:rPr>
          <w:rFonts w:ascii="Times New Roman" w:eastAsia="Times New Roman" w:hAnsi="Times New Roman" w:cs="Times New Roman"/>
          <w:bCs/>
        </w:rPr>
        <w:t>.</w:t>
      </w:r>
    </w:p>
    <w:p w14:paraId="2A9D44E0" w14:textId="77777777" w:rsidR="00F3367A" w:rsidRDefault="00F3367A" w:rsidP="0043003E">
      <w:pPr>
        <w:shd w:val="clear" w:color="auto" w:fill="FFFFFF"/>
        <w:spacing w:before="120" w:line="320" w:lineRule="exact"/>
        <w:ind w:firstLine="567"/>
        <w:rPr>
          <w:rFonts w:ascii="Times New Roman" w:eastAsia="Times New Roman" w:hAnsi="Times New Roman" w:cs="Times New Roman"/>
          <w:bCs/>
        </w:rPr>
      </w:pPr>
      <w:r w:rsidRPr="00F3367A">
        <w:rPr>
          <w:rFonts w:ascii="Times New Roman" w:eastAsia="Times New Roman" w:hAnsi="Times New Roman" w:cs="Times New Roman"/>
          <w:bCs/>
        </w:rPr>
        <w:t>2. Thay thế cụm từ “Sở Giao thông vận tải” bằng cụm từ “Sở Xây dựng” tại khoản 7, khoản 6, khoản 10 Điều 11; điểm a khoản 3 Điều 12; điểm a khoản 9 Điều 13; điểm a khoản 1, điểm a khoản 2 Điều 17; khoản 4, khoản 8, khoản 9 Điều 22; khoản 2 Điều 23; tên Điều, khoản 8 Điều 24; khoản 5, khoản 6 Điều 26; Phụ lục II, Phụ lục III, Phụ lục X.</w:t>
      </w:r>
    </w:p>
    <w:p w14:paraId="4A46BC4E" w14:textId="0CE79073" w:rsidR="0043003E" w:rsidRDefault="0043003E" w:rsidP="0043003E">
      <w:pPr>
        <w:shd w:val="clear" w:color="auto" w:fill="FFFFFF"/>
        <w:spacing w:before="120" w:line="320" w:lineRule="exact"/>
        <w:ind w:firstLine="567"/>
        <w:rPr>
          <w:rFonts w:ascii="Times New Roman" w:eastAsia="Times New Roman" w:hAnsi="Times New Roman" w:cs="Times New Roman"/>
          <w:bCs/>
        </w:rPr>
      </w:pPr>
      <w:r w:rsidRPr="0043003E">
        <w:rPr>
          <w:rFonts w:ascii="Times New Roman" w:eastAsia="Times New Roman" w:hAnsi="Times New Roman" w:cs="Times New Roman"/>
          <w:bCs/>
        </w:rPr>
        <w:t>3. Thay thế Phụ lục IV, Phụ lục V, Phụ lục VI, Phụ lục VII, Phụ lục VIII, Phụ lục IX ban hành kèm theo Nghị định số 166/2024/NĐ-CP tương ứng bằng Phụ lục I, Phụ lục II, Phụ lục III, Phụ lục IV, Phụ lục V, Phụ lục VI ban hành kèm theo Nghị định này.</w:t>
      </w:r>
    </w:p>
    <w:p w14:paraId="26A1C38C" w14:textId="1073EC8E" w:rsidR="00651FBC" w:rsidRPr="00F4134F" w:rsidRDefault="00651FBC" w:rsidP="0043003E">
      <w:pPr>
        <w:shd w:val="clear" w:color="auto" w:fill="FFFFFF"/>
        <w:spacing w:before="120" w:line="320" w:lineRule="exact"/>
        <w:ind w:firstLine="567"/>
        <w:rPr>
          <w:rFonts w:ascii="Times New Roman" w:eastAsia="Times New Roman" w:hAnsi="Times New Roman" w:cs="Times New Roman"/>
          <w:b/>
          <w:lang w:val="vi-VN"/>
        </w:rPr>
      </w:pPr>
      <w:r w:rsidRPr="00F4134F">
        <w:rPr>
          <w:rFonts w:ascii="Times New Roman" w:eastAsia="Times New Roman" w:hAnsi="Times New Roman" w:cs="Times New Roman"/>
          <w:b/>
          <w:lang w:val="vi-VN"/>
        </w:rPr>
        <w:t>Điều 3. Điều khoản thi hành</w:t>
      </w:r>
    </w:p>
    <w:p w14:paraId="64879C72" w14:textId="76E1F381" w:rsidR="001020C2" w:rsidRPr="009C37BA" w:rsidRDefault="001020C2"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vi-VN"/>
        </w:rPr>
      </w:pPr>
      <w:r w:rsidRPr="009C37BA">
        <w:rPr>
          <w:rFonts w:ascii="Times New Roman" w:eastAsia="Times New Roman" w:hAnsi="Times New Roman" w:cs="Times New Roman"/>
          <w:b/>
          <w:bCs/>
          <w:lang w:val="vi-VN"/>
        </w:rPr>
        <w:t xml:space="preserve">V. DỰ KIẾN NGUỒN LỰC VÀ THỜI GIAN TRÌNH CHÍNH PHỦ </w:t>
      </w:r>
      <w:r w:rsidRPr="009C37BA">
        <w:rPr>
          <w:rFonts w:ascii="Times New Roman" w:eastAsia="Times New Roman" w:hAnsi="Times New Roman" w:cs="Times New Roman"/>
          <w:b/>
          <w:bCs/>
          <w:spacing w:val="-4"/>
          <w:lang w:val="vi-VN"/>
        </w:rPr>
        <w:t>XEM XÉT THÔNG QUA DỰ THẢO VĂN BẢN QUY PHẠM PHÁP LUẬT</w:t>
      </w:r>
    </w:p>
    <w:p w14:paraId="4189AC90" w14:textId="77777777" w:rsidR="001020C2" w:rsidRPr="009C37BA" w:rsidRDefault="001020C2"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vi-VN"/>
        </w:rPr>
      </w:pPr>
      <w:r w:rsidRPr="009C37BA">
        <w:rPr>
          <w:rFonts w:ascii="Times New Roman" w:eastAsia="Times New Roman" w:hAnsi="Times New Roman" w:cs="Times New Roman"/>
          <w:lang w:val="vi-VN"/>
        </w:rPr>
        <w:t>1. Về bảo đảm nguồn kinh phí</w:t>
      </w:r>
    </w:p>
    <w:p w14:paraId="59ADE069" w14:textId="77777777" w:rsidR="001020C2" w:rsidRPr="009C37BA" w:rsidRDefault="001020C2"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vi-VN"/>
        </w:rPr>
      </w:pPr>
      <w:r w:rsidRPr="009C37BA">
        <w:rPr>
          <w:rFonts w:ascii="Times New Roman" w:eastAsia="Times New Roman" w:hAnsi="Times New Roman" w:cs="Times New Roman"/>
          <w:lang w:val="vi-VN"/>
        </w:rPr>
        <w:t>Kinh phí bảo đảm cho công tác xây dựng pháp luật do ngân sách nhà nước cấp theo quy định của Luật Ngân sách nhà nước, các văn bản quy định chi tiết, hướng dẫn thi hành và các văn bản quy phạm pháp luật khác có liên quan.</w:t>
      </w:r>
    </w:p>
    <w:p w14:paraId="7E86FCA6" w14:textId="3516028D" w:rsidR="001020C2" w:rsidRPr="009C37BA" w:rsidRDefault="001020C2"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rPr>
      </w:pPr>
      <w:r w:rsidRPr="009C37BA">
        <w:rPr>
          <w:rFonts w:ascii="Times New Roman" w:eastAsia="Times New Roman" w:hAnsi="Times New Roman" w:cs="Times New Roman"/>
        </w:rPr>
        <w:t xml:space="preserve">2. Dự kiến thời gian ban hành: tháng </w:t>
      </w:r>
      <w:r w:rsidR="00AC1FA0" w:rsidRPr="009C37BA">
        <w:rPr>
          <w:rFonts w:ascii="Times New Roman" w:eastAsia="Times New Roman" w:hAnsi="Times New Roman" w:cs="Times New Roman"/>
        </w:rPr>
        <w:t>1</w:t>
      </w:r>
      <w:r w:rsidR="006616F5">
        <w:rPr>
          <w:rFonts w:ascii="Times New Roman" w:eastAsia="Times New Roman" w:hAnsi="Times New Roman" w:cs="Times New Roman"/>
        </w:rPr>
        <w:t>2</w:t>
      </w:r>
      <w:r w:rsidRPr="009C37BA">
        <w:rPr>
          <w:rFonts w:ascii="Times New Roman" w:eastAsia="Times New Roman" w:hAnsi="Times New Roman" w:cs="Times New Roman"/>
        </w:rPr>
        <w:t xml:space="preserve"> năm 202</w:t>
      </w:r>
      <w:r w:rsidR="00651FBC" w:rsidRPr="009C37BA">
        <w:rPr>
          <w:rFonts w:ascii="Times New Roman" w:eastAsia="Times New Roman" w:hAnsi="Times New Roman" w:cs="Times New Roman"/>
        </w:rPr>
        <w:t>5</w:t>
      </w:r>
      <w:r w:rsidRPr="009C37BA">
        <w:rPr>
          <w:rFonts w:ascii="Times New Roman" w:eastAsia="Times New Roman" w:hAnsi="Times New Roman" w:cs="Times New Roman"/>
        </w:rPr>
        <w:t>. </w:t>
      </w:r>
    </w:p>
    <w:p w14:paraId="1B976AB6" w14:textId="3E3253F2" w:rsidR="001020C2" w:rsidRPr="009C37BA" w:rsidRDefault="00DA6597"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vi-VN"/>
        </w:rPr>
      </w:pPr>
      <w:r>
        <w:rPr>
          <w:rFonts w:ascii="Times New Roman" w:eastAsia="Times New Roman" w:hAnsi="Times New Roman" w:cs="Times New Roman"/>
        </w:rPr>
        <w:t>Bộ Xây dựng</w:t>
      </w:r>
      <w:r w:rsidR="001020C2" w:rsidRPr="009C37BA">
        <w:rPr>
          <w:rFonts w:ascii="Times New Roman" w:eastAsia="Times New Roman" w:hAnsi="Times New Roman" w:cs="Times New Roman"/>
          <w:lang w:val="vi-VN"/>
        </w:rPr>
        <w:t xml:space="preserve"> kính trình </w:t>
      </w:r>
      <w:r>
        <w:rPr>
          <w:rFonts w:ascii="Times New Roman" w:eastAsia="Times New Roman" w:hAnsi="Times New Roman" w:cs="Times New Roman"/>
        </w:rPr>
        <w:t>Chính phủ</w:t>
      </w:r>
      <w:r w:rsidR="001020C2" w:rsidRPr="009C37BA">
        <w:rPr>
          <w:rFonts w:ascii="Times New Roman" w:eastAsia="Times New Roman" w:hAnsi="Times New Roman" w:cs="Times New Roman"/>
          <w:lang w:val="vi-VN"/>
        </w:rPr>
        <w:t xml:space="preserve"> xem xét, quyết định./.</w:t>
      </w:r>
    </w:p>
    <w:p w14:paraId="46C6EE57" w14:textId="5D9879C6" w:rsidR="00315EFB" w:rsidRDefault="00315EFB" w:rsidP="00A5628A">
      <w:pPr>
        <w:shd w:val="clear" w:color="auto" w:fill="FFFFFF" w:themeFill="background1"/>
        <w:tabs>
          <w:tab w:val="left" w:pos="1080"/>
        </w:tabs>
        <w:spacing w:before="120" w:after="120" w:line="320" w:lineRule="exact"/>
        <w:ind w:firstLine="567"/>
        <w:rPr>
          <w:rFonts w:ascii="Times New Roman" w:eastAsia="Times New Roman" w:hAnsi="Times New Roman" w:cs="Times New Roman"/>
          <w:i/>
          <w:iCs/>
          <w:lang w:val="vi-VN"/>
        </w:rPr>
      </w:pPr>
      <w:r w:rsidRPr="00160F73">
        <w:rPr>
          <w:rFonts w:ascii="Times New Roman" w:eastAsia="Times New Roman" w:hAnsi="Times New Roman" w:cs="Times New Roman"/>
          <w:i/>
          <w:iCs/>
          <w:lang w:val="vi-VN"/>
        </w:rPr>
        <w:t>(Xin gửi kèm theo: (1) Dự thảo Nghị định; (2) Báo cáo thẩm định</w:t>
      </w:r>
      <w:r w:rsidRPr="00DF4B4C">
        <w:rPr>
          <w:rFonts w:ascii="Times New Roman" w:eastAsia="Times New Roman" w:hAnsi="Times New Roman" w:cs="Times New Roman"/>
          <w:i/>
          <w:iCs/>
          <w:lang w:val="vi-VN"/>
        </w:rPr>
        <w:t xml:space="preserve"> của Bộ Tư pháp và Báo cáo tiếp thu, giải trình ý kiến thẩm định; (3) Bản tổng hợp, giải trình, tiếp thu ý kiến góp ý của cơ quan, đơn vị</w:t>
      </w:r>
      <w:r>
        <w:rPr>
          <w:rFonts w:ascii="Times New Roman" w:eastAsia="Times New Roman" w:hAnsi="Times New Roman" w:cs="Times New Roman"/>
          <w:i/>
          <w:iCs/>
        </w:rPr>
        <w:t>; (4</w:t>
      </w:r>
      <w:r w:rsidRPr="00DF4B4C">
        <w:rPr>
          <w:rFonts w:ascii="Times New Roman" w:eastAsia="Times New Roman" w:hAnsi="Times New Roman" w:cs="Times New Roman"/>
          <w:i/>
          <w:iCs/>
          <w:lang w:val="vi-VN"/>
        </w:rPr>
        <w:t>)</w:t>
      </w:r>
      <w:r>
        <w:rPr>
          <w:rFonts w:ascii="Times New Roman" w:eastAsia="Times New Roman" w:hAnsi="Times New Roman" w:cs="Times New Roman"/>
          <w:i/>
          <w:iCs/>
        </w:rPr>
        <w:t xml:space="preserve"> Bảng so sánh nội dung của dự thảo Nghị định với quy định hiện hành</w:t>
      </w:r>
      <w:r w:rsidR="00653FD0">
        <w:rPr>
          <w:rFonts w:ascii="Times New Roman" w:eastAsia="Times New Roman" w:hAnsi="Times New Roman" w:cs="Times New Roman"/>
          <w:i/>
          <w:iCs/>
        </w:rPr>
        <w:t>)</w:t>
      </w:r>
    </w:p>
    <w:tbl>
      <w:tblPr>
        <w:tblW w:w="9450" w:type="dxa"/>
        <w:tblInd w:w="108" w:type="dxa"/>
        <w:tblLook w:val="04A0" w:firstRow="1" w:lastRow="0" w:firstColumn="1" w:lastColumn="0" w:noHBand="0" w:noVBand="1"/>
      </w:tblPr>
      <w:tblGrid>
        <w:gridCol w:w="4644"/>
        <w:gridCol w:w="4806"/>
      </w:tblGrid>
      <w:tr w:rsidR="009D4711" w:rsidRPr="009C37BA" w14:paraId="3699FE6F" w14:textId="77777777" w:rsidTr="007B02AA">
        <w:trPr>
          <w:trHeight w:val="2336"/>
        </w:trPr>
        <w:tc>
          <w:tcPr>
            <w:tcW w:w="4644" w:type="dxa"/>
          </w:tcPr>
          <w:p w14:paraId="3DC315FD" w14:textId="77777777" w:rsidR="003D4FEF" w:rsidRPr="009C37BA" w:rsidRDefault="003D4FEF" w:rsidP="00CB2103">
            <w:pPr>
              <w:pStyle w:val="ListParagraph"/>
              <w:widowControl w:val="0"/>
              <w:ind w:left="0" w:firstLine="0"/>
              <w:rPr>
                <w:rFonts w:ascii="Times New Roman" w:hAnsi="Times New Roman" w:cs="Times New Roman"/>
                <w:sz w:val="24"/>
                <w:szCs w:val="24"/>
                <w:lang w:val="nl-NL"/>
              </w:rPr>
            </w:pPr>
            <w:r w:rsidRPr="009C37BA">
              <w:rPr>
                <w:rFonts w:ascii="Times New Roman" w:hAnsi="Times New Roman" w:cs="Times New Roman"/>
                <w:b/>
                <w:i/>
                <w:sz w:val="24"/>
                <w:szCs w:val="24"/>
                <w:lang w:val="nl-NL"/>
              </w:rPr>
              <w:t>Nơi nhận</w:t>
            </w:r>
            <w:r w:rsidRPr="009C37BA">
              <w:rPr>
                <w:rFonts w:ascii="Times New Roman" w:hAnsi="Times New Roman" w:cs="Times New Roman"/>
                <w:sz w:val="24"/>
                <w:szCs w:val="24"/>
                <w:lang w:val="nl-NL"/>
              </w:rPr>
              <w:t>:</w:t>
            </w:r>
          </w:p>
          <w:p w14:paraId="002F60B5" w14:textId="7AE8EE3A" w:rsidR="003D4FEF" w:rsidRDefault="003D4FEF" w:rsidP="00CB2103">
            <w:pPr>
              <w:pStyle w:val="ListParagraph"/>
              <w:widowControl w:val="0"/>
              <w:ind w:left="0" w:firstLine="0"/>
              <w:rPr>
                <w:rFonts w:ascii="Times New Roman" w:hAnsi="Times New Roman" w:cs="Times New Roman"/>
                <w:sz w:val="22"/>
                <w:szCs w:val="22"/>
                <w:lang w:val="nl-NL"/>
              </w:rPr>
            </w:pPr>
            <w:r w:rsidRPr="009C37BA">
              <w:rPr>
                <w:rFonts w:ascii="Times New Roman" w:hAnsi="Times New Roman" w:cs="Times New Roman"/>
                <w:sz w:val="22"/>
                <w:szCs w:val="22"/>
                <w:lang w:val="nl-NL"/>
              </w:rPr>
              <w:t>- Như trên;</w:t>
            </w:r>
          </w:p>
          <w:p w14:paraId="5508204E" w14:textId="210FBFFA" w:rsidR="002F0A9D" w:rsidRPr="009C37BA" w:rsidRDefault="002F0A9D" w:rsidP="00CB2103">
            <w:pPr>
              <w:pStyle w:val="ListParagraph"/>
              <w:widowControl w:val="0"/>
              <w:ind w:left="0" w:firstLine="0"/>
              <w:rPr>
                <w:rFonts w:ascii="Times New Roman" w:hAnsi="Times New Roman" w:cs="Times New Roman"/>
                <w:sz w:val="22"/>
                <w:szCs w:val="22"/>
                <w:lang w:val="nl-NL"/>
              </w:rPr>
            </w:pPr>
            <w:r>
              <w:rPr>
                <w:rFonts w:ascii="Times New Roman" w:hAnsi="Times New Roman" w:cs="Times New Roman"/>
                <w:sz w:val="22"/>
                <w:szCs w:val="22"/>
                <w:lang w:val="nl-NL"/>
              </w:rPr>
              <w:t xml:space="preserve">- </w:t>
            </w:r>
            <w:r w:rsidRPr="002F0A9D">
              <w:rPr>
                <w:rFonts w:ascii="Times New Roman" w:hAnsi="Times New Roman" w:cs="Times New Roman"/>
                <w:sz w:val="22"/>
                <w:szCs w:val="22"/>
                <w:lang w:val="nl-NL"/>
              </w:rPr>
              <w:t>Bộ trưởng (để b/c);</w:t>
            </w:r>
          </w:p>
          <w:p w14:paraId="4FFCF3B1" w14:textId="77777777" w:rsidR="00315EFB" w:rsidRPr="00315EFB" w:rsidRDefault="00315EFB" w:rsidP="00315EFB">
            <w:pPr>
              <w:widowControl w:val="0"/>
              <w:ind w:firstLine="0"/>
              <w:rPr>
                <w:rFonts w:ascii="Times New Roman" w:hAnsi="Times New Roman" w:cs="Times New Roman"/>
                <w:sz w:val="22"/>
                <w:szCs w:val="22"/>
                <w:lang w:val="nl-NL"/>
              </w:rPr>
            </w:pPr>
            <w:r w:rsidRPr="00315EFB">
              <w:rPr>
                <w:rFonts w:ascii="Times New Roman" w:hAnsi="Times New Roman" w:cs="Times New Roman"/>
                <w:sz w:val="22"/>
                <w:szCs w:val="22"/>
                <w:lang w:val="nl-NL"/>
              </w:rPr>
              <w:t>- Văn phòng Chính phủ;</w:t>
            </w:r>
          </w:p>
          <w:p w14:paraId="361DAD82" w14:textId="694926D3" w:rsidR="00315EFB" w:rsidRPr="00315EFB" w:rsidRDefault="00315EFB" w:rsidP="00315EFB">
            <w:pPr>
              <w:widowControl w:val="0"/>
              <w:ind w:firstLine="0"/>
              <w:rPr>
                <w:rFonts w:ascii="Times New Roman" w:hAnsi="Times New Roman" w:cs="Times New Roman"/>
                <w:sz w:val="22"/>
                <w:szCs w:val="22"/>
                <w:lang w:val="nl-NL"/>
              </w:rPr>
            </w:pPr>
            <w:r w:rsidRPr="00315EFB">
              <w:rPr>
                <w:rFonts w:ascii="Times New Roman" w:hAnsi="Times New Roman" w:cs="Times New Roman"/>
                <w:sz w:val="22"/>
                <w:szCs w:val="22"/>
                <w:lang w:val="nl-NL"/>
              </w:rPr>
              <w:t>- Các Vụ: PC, KHCNMT</w:t>
            </w:r>
            <w:r w:rsidR="00F958FC" w:rsidRPr="00315EFB">
              <w:rPr>
                <w:rFonts w:ascii="Times New Roman" w:hAnsi="Times New Roman" w:cs="Times New Roman"/>
                <w:sz w:val="22"/>
                <w:szCs w:val="22"/>
                <w:lang w:val="nl-NL"/>
              </w:rPr>
              <w:t>&amp;</w:t>
            </w:r>
            <w:r w:rsidR="00F958FC">
              <w:rPr>
                <w:rFonts w:ascii="Times New Roman" w:hAnsi="Times New Roman" w:cs="Times New Roman"/>
                <w:sz w:val="22"/>
                <w:szCs w:val="22"/>
                <w:lang w:val="nl-NL"/>
              </w:rPr>
              <w:t>VLXD</w:t>
            </w:r>
            <w:r w:rsidRPr="00315EFB">
              <w:rPr>
                <w:rFonts w:ascii="Times New Roman" w:hAnsi="Times New Roman" w:cs="Times New Roman"/>
                <w:sz w:val="22"/>
                <w:szCs w:val="22"/>
                <w:lang w:val="nl-NL"/>
              </w:rPr>
              <w:t>;</w:t>
            </w:r>
          </w:p>
          <w:p w14:paraId="00F688D1" w14:textId="3400693C" w:rsidR="003D4FEF" w:rsidRPr="009C37BA" w:rsidRDefault="00315EFB" w:rsidP="00315EFB">
            <w:pPr>
              <w:pStyle w:val="ListParagraph"/>
              <w:widowControl w:val="0"/>
              <w:ind w:left="0" w:firstLine="0"/>
              <w:rPr>
                <w:rFonts w:ascii="Times New Roman" w:hAnsi="Times New Roman" w:cs="Times New Roman"/>
                <w:lang w:val="nl-NL"/>
              </w:rPr>
            </w:pPr>
            <w:r w:rsidRPr="00315EFB">
              <w:rPr>
                <w:rFonts w:ascii="Times New Roman" w:hAnsi="Times New Roman" w:cs="Times New Roman"/>
                <w:sz w:val="22"/>
                <w:szCs w:val="22"/>
                <w:lang w:val="nl-NL"/>
              </w:rPr>
              <w:t xml:space="preserve">- Lưu: VT, </w:t>
            </w:r>
            <w:r>
              <w:rPr>
                <w:rFonts w:ascii="Times New Roman" w:hAnsi="Times New Roman" w:cs="Times New Roman"/>
                <w:sz w:val="22"/>
                <w:szCs w:val="22"/>
                <w:lang w:val="nl-NL"/>
              </w:rPr>
              <w:t>Cục ĐKVN</w:t>
            </w:r>
            <w:r w:rsidRPr="00315EFB">
              <w:rPr>
                <w:rFonts w:ascii="Times New Roman" w:hAnsi="Times New Roman" w:cs="Times New Roman"/>
                <w:sz w:val="22"/>
                <w:szCs w:val="22"/>
                <w:lang w:val="nl-NL"/>
              </w:rPr>
              <w:t>.</w:t>
            </w:r>
          </w:p>
        </w:tc>
        <w:tc>
          <w:tcPr>
            <w:tcW w:w="4806" w:type="dxa"/>
          </w:tcPr>
          <w:p w14:paraId="0CEB7D97" w14:textId="0C6827A4" w:rsidR="003D4FEF" w:rsidRPr="009C37BA" w:rsidRDefault="0082335D" w:rsidP="00CB2103">
            <w:pPr>
              <w:pStyle w:val="ListParagraph"/>
              <w:widowControl w:val="0"/>
              <w:ind w:left="0" w:firstLine="0"/>
              <w:jc w:val="center"/>
              <w:rPr>
                <w:rFonts w:ascii="Times New Roman" w:hAnsi="Times New Roman" w:cs="Times New Roman"/>
                <w:b/>
                <w:lang w:val="nl-NL"/>
              </w:rPr>
            </w:pPr>
            <w:r w:rsidRPr="009C37BA">
              <w:rPr>
                <w:rFonts w:ascii="Times New Roman" w:hAnsi="Times New Roman" w:cs="Times New Roman"/>
                <w:b/>
                <w:sz w:val="26"/>
                <w:lang w:val="nl-NL"/>
              </w:rPr>
              <w:t xml:space="preserve">  </w:t>
            </w:r>
            <w:r w:rsidR="00CC0D56" w:rsidRPr="009C37BA">
              <w:rPr>
                <w:rFonts w:ascii="Times New Roman" w:hAnsi="Times New Roman" w:cs="Times New Roman"/>
                <w:b/>
                <w:lang w:val="nl-NL"/>
              </w:rPr>
              <w:t>KT.</w:t>
            </w:r>
            <w:r w:rsidR="00DA6597">
              <w:rPr>
                <w:rFonts w:ascii="Times New Roman" w:hAnsi="Times New Roman" w:cs="Times New Roman"/>
                <w:b/>
                <w:lang w:val="nl-NL"/>
              </w:rPr>
              <w:t>BỘ</w:t>
            </w:r>
            <w:r w:rsidR="003D4FEF" w:rsidRPr="009C37BA">
              <w:rPr>
                <w:rFonts w:ascii="Times New Roman" w:hAnsi="Times New Roman" w:cs="Times New Roman"/>
                <w:b/>
                <w:lang w:val="nl-NL"/>
              </w:rPr>
              <w:t xml:space="preserve"> TRƯỞNG</w:t>
            </w:r>
          </w:p>
          <w:p w14:paraId="7F60F1E6" w14:textId="46D56FD3" w:rsidR="00CC0D56" w:rsidRPr="009C37BA" w:rsidRDefault="00DA6597" w:rsidP="00CB2103">
            <w:pPr>
              <w:pStyle w:val="ListParagraph"/>
              <w:widowControl w:val="0"/>
              <w:ind w:left="0" w:firstLine="0"/>
              <w:jc w:val="center"/>
              <w:rPr>
                <w:rFonts w:ascii="Times New Roman" w:hAnsi="Times New Roman" w:cs="Times New Roman"/>
                <w:b/>
                <w:lang w:val="nl-NL"/>
              </w:rPr>
            </w:pPr>
            <w:r>
              <w:rPr>
                <w:rFonts w:ascii="Times New Roman" w:hAnsi="Times New Roman" w:cs="Times New Roman"/>
                <w:b/>
                <w:lang w:val="nl-NL"/>
              </w:rPr>
              <w:t>THỨ TRƯỞNG</w:t>
            </w:r>
          </w:p>
          <w:p w14:paraId="78B4E1A0" w14:textId="1D46051E" w:rsidR="003D4FEF" w:rsidRPr="009C37BA" w:rsidRDefault="0082335D" w:rsidP="00CB2103">
            <w:pPr>
              <w:pStyle w:val="ListParagraph"/>
              <w:widowControl w:val="0"/>
              <w:ind w:left="0" w:firstLine="0"/>
              <w:jc w:val="center"/>
              <w:rPr>
                <w:rFonts w:ascii="Times New Roman" w:hAnsi="Times New Roman" w:cs="Times New Roman"/>
                <w:b/>
                <w:lang w:val="nl-NL"/>
              </w:rPr>
            </w:pPr>
            <w:r w:rsidRPr="009C37BA">
              <w:rPr>
                <w:rFonts w:ascii="Times New Roman" w:hAnsi="Times New Roman" w:cs="Times New Roman"/>
                <w:b/>
                <w:lang w:val="nl-NL"/>
              </w:rPr>
              <w:t xml:space="preserve">    </w:t>
            </w:r>
          </w:p>
          <w:p w14:paraId="4E40BE98" w14:textId="77777777" w:rsidR="003D4FEF" w:rsidRPr="009C37BA" w:rsidRDefault="003D4FEF" w:rsidP="00CB2103">
            <w:pPr>
              <w:pStyle w:val="ListParagraph"/>
              <w:widowControl w:val="0"/>
              <w:ind w:left="0" w:firstLine="0"/>
              <w:rPr>
                <w:rFonts w:ascii="Times New Roman" w:hAnsi="Times New Roman" w:cs="Times New Roman"/>
                <w:lang w:val="nl-NL"/>
              </w:rPr>
            </w:pPr>
          </w:p>
          <w:p w14:paraId="24DCB6A5" w14:textId="77777777" w:rsidR="003D4FEF" w:rsidRPr="009C37BA" w:rsidRDefault="003D4FEF" w:rsidP="00CB2103">
            <w:pPr>
              <w:pStyle w:val="ListParagraph"/>
              <w:widowControl w:val="0"/>
              <w:ind w:left="0" w:firstLine="0"/>
              <w:jc w:val="center"/>
              <w:rPr>
                <w:rFonts w:ascii="Times New Roman" w:hAnsi="Times New Roman" w:cs="Times New Roman"/>
                <w:lang w:val="nl-NL"/>
              </w:rPr>
            </w:pPr>
          </w:p>
          <w:p w14:paraId="36D0D3E9" w14:textId="77777777" w:rsidR="00937BD8" w:rsidRPr="009C37BA" w:rsidRDefault="00937BD8" w:rsidP="00F941F3">
            <w:pPr>
              <w:pStyle w:val="ListParagraph"/>
              <w:widowControl w:val="0"/>
              <w:ind w:left="0" w:firstLine="0"/>
              <w:rPr>
                <w:rFonts w:ascii="Times New Roman" w:hAnsi="Times New Roman" w:cs="Times New Roman"/>
                <w:lang w:val="nl-NL"/>
              </w:rPr>
            </w:pPr>
          </w:p>
          <w:p w14:paraId="045E6113" w14:textId="77777777" w:rsidR="004A6C84" w:rsidRPr="009C37BA" w:rsidRDefault="004A6C84" w:rsidP="00CB2103">
            <w:pPr>
              <w:pStyle w:val="ListParagraph"/>
              <w:widowControl w:val="0"/>
              <w:ind w:left="0" w:firstLine="0"/>
              <w:jc w:val="center"/>
              <w:rPr>
                <w:rFonts w:ascii="Times New Roman" w:hAnsi="Times New Roman" w:cs="Times New Roman"/>
                <w:b/>
                <w:lang w:val="nl-NL"/>
              </w:rPr>
            </w:pPr>
          </w:p>
          <w:p w14:paraId="33BEB7B2" w14:textId="242467A9" w:rsidR="003D4FEF" w:rsidRPr="009C37BA" w:rsidRDefault="0082335D" w:rsidP="00EF0613">
            <w:pPr>
              <w:pStyle w:val="ListParagraph"/>
              <w:widowControl w:val="0"/>
              <w:ind w:left="0" w:firstLine="0"/>
              <w:jc w:val="center"/>
              <w:rPr>
                <w:rFonts w:ascii="Times New Roman" w:hAnsi="Times New Roman" w:cs="Times New Roman"/>
                <w:b/>
                <w:lang w:val="nl-NL"/>
              </w:rPr>
            </w:pPr>
            <w:r w:rsidRPr="009C37BA">
              <w:rPr>
                <w:rFonts w:ascii="Times New Roman" w:hAnsi="Times New Roman" w:cs="Times New Roman"/>
                <w:b/>
                <w:lang w:val="nl-NL"/>
              </w:rPr>
              <w:t xml:space="preserve">   </w:t>
            </w:r>
            <w:r w:rsidR="00DA6597">
              <w:rPr>
                <w:rFonts w:ascii="Times New Roman" w:hAnsi="Times New Roman" w:cs="Times New Roman"/>
                <w:b/>
                <w:lang w:val="nl-NL"/>
              </w:rPr>
              <w:t>........</w:t>
            </w:r>
          </w:p>
        </w:tc>
      </w:tr>
    </w:tbl>
    <w:p w14:paraId="2387F1E3" w14:textId="79C84257" w:rsidR="00B41FD3" w:rsidRPr="009C37BA" w:rsidRDefault="00B41FD3" w:rsidP="00F941F3">
      <w:pPr>
        <w:ind w:firstLine="0"/>
        <w:rPr>
          <w:rFonts w:ascii="Times New Roman" w:hAnsi="Times New Roman" w:cs="Times New Roman"/>
          <w:lang w:val="nl-NL"/>
        </w:rPr>
      </w:pPr>
    </w:p>
    <w:sectPr w:rsidR="00B41FD3" w:rsidRPr="009C37BA" w:rsidSect="00546BE7">
      <w:headerReference w:type="default" r:id="rId8"/>
      <w:footerReference w:type="default" r:id="rId9"/>
      <w:pgSz w:w="11907" w:h="16840" w:code="9"/>
      <w:pgMar w:top="1134" w:right="1134" w:bottom="1134" w:left="1701" w:header="680" w:footer="68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C6631" w14:textId="77777777" w:rsidR="00153739" w:rsidRDefault="00153739" w:rsidP="003D4FEF">
      <w:r>
        <w:separator/>
      </w:r>
    </w:p>
  </w:endnote>
  <w:endnote w:type="continuationSeparator" w:id="0">
    <w:p w14:paraId="4343C281" w14:textId="77777777" w:rsidR="00153739" w:rsidRDefault="00153739" w:rsidP="003D4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69D05" w14:textId="77777777" w:rsidR="00A23508" w:rsidRDefault="00A23508" w:rsidP="001E5ACB">
    <w:pPr>
      <w:pStyle w:val="Footer"/>
      <w:tabs>
        <w:tab w:val="clear" w:pos="4680"/>
      </w:tabs>
      <w:ind w:firstLine="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C3F43" w14:textId="77777777" w:rsidR="00153739" w:rsidRDefault="00153739" w:rsidP="003D4FEF">
      <w:r>
        <w:separator/>
      </w:r>
    </w:p>
  </w:footnote>
  <w:footnote w:type="continuationSeparator" w:id="0">
    <w:p w14:paraId="050BDD1E" w14:textId="77777777" w:rsidR="00153739" w:rsidRDefault="00153739" w:rsidP="003D4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614928"/>
      <w:docPartObj>
        <w:docPartGallery w:val="Page Numbers (Top of Page)"/>
        <w:docPartUnique/>
      </w:docPartObj>
    </w:sdtPr>
    <w:sdtEndPr>
      <w:rPr>
        <w:rFonts w:ascii="Times New Roman" w:hAnsi="Times New Roman" w:cs="Times New Roman"/>
        <w:noProof/>
      </w:rPr>
    </w:sdtEndPr>
    <w:sdtContent>
      <w:p w14:paraId="15804D91" w14:textId="3C729DDA" w:rsidR="00546BE7" w:rsidRPr="00546BE7" w:rsidRDefault="00546BE7">
        <w:pPr>
          <w:pStyle w:val="Header"/>
          <w:jc w:val="center"/>
          <w:rPr>
            <w:rFonts w:ascii="Times New Roman" w:hAnsi="Times New Roman" w:cs="Times New Roman"/>
          </w:rPr>
        </w:pPr>
        <w:r w:rsidRPr="00546BE7">
          <w:rPr>
            <w:rFonts w:ascii="Times New Roman" w:hAnsi="Times New Roman" w:cs="Times New Roman"/>
          </w:rPr>
          <w:fldChar w:fldCharType="begin"/>
        </w:r>
        <w:r w:rsidRPr="00546BE7">
          <w:rPr>
            <w:rFonts w:ascii="Times New Roman" w:hAnsi="Times New Roman" w:cs="Times New Roman"/>
          </w:rPr>
          <w:instrText xml:space="preserve"> PAGE   \* MERGEFORMAT </w:instrText>
        </w:r>
        <w:r w:rsidRPr="00546BE7">
          <w:rPr>
            <w:rFonts w:ascii="Times New Roman" w:hAnsi="Times New Roman" w:cs="Times New Roman"/>
          </w:rPr>
          <w:fldChar w:fldCharType="separate"/>
        </w:r>
        <w:r w:rsidR="00FF49F7">
          <w:rPr>
            <w:rFonts w:ascii="Times New Roman" w:hAnsi="Times New Roman" w:cs="Times New Roman"/>
            <w:noProof/>
          </w:rPr>
          <w:t>3</w:t>
        </w:r>
        <w:r w:rsidRPr="00546BE7">
          <w:rPr>
            <w:rFonts w:ascii="Times New Roman" w:hAnsi="Times New Roman" w:cs="Times New Roman"/>
            <w:noProof/>
          </w:rPr>
          <w:fldChar w:fldCharType="end"/>
        </w:r>
      </w:p>
    </w:sdtContent>
  </w:sdt>
  <w:p w14:paraId="762C5F82" w14:textId="77777777" w:rsidR="00546BE7" w:rsidRDefault="00546B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61F70"/>
    <w:multiLevelType w:val="hybridMultilevel"/>
    <w:tmpl w:val="92CABE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F8613AE"/>
    <w:multiLevelType w:val="hybridMultilevel"/>
    <w:tmpl w:val="61EAB1D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24C3084E"/>
    <w:multiLevelType w:val="hybridMultilevel"/>
    <w:tmpl w:val="92CABE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9E502D8"/>
    <w:multiLevelType w:val="hybridMultilevel"/>
    <w:tmpl w:val="6BF630E2"/>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4" w15:restartNumberingAfterBreak="0">
    <w:nsid w:val="46B8480B"/>
    <w:multiLevelType w:val="hybridMultilevel"/>
    <w:tmpl w:val="114029C4"/>
    <w:lvl w:ilvl="0" w:tplc="0409000F">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5" w15:restartNumberingAfterBreak="0">
    <w:nsid w:val="4AF67378"/>
    <w:multiLevelType w:val="hybridMultilevel"/>
    <w:tmpl w:val="D0889622"/>
    <w:lvl w:ilvl="0" w:tplc="882EBF5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E3177A1"/>
    <w:multiLevelType w:val="hybridMultilevel"/>
    <w:tmpl w:val="77A4574A"/>
    <w:lvl w:ilvl="0" w:tplc="34D888A2">
      <w:start w:val="3"/>
      <w:numFmt w:val="upperRoman"/>
      <w:lvlText w:val="%1."/>
      <w:lvlJc w:val="right"/>
      <w:pPr>
        <w:tabs>
          <w:tab w:val="num" w:pos="1260"/>
        </w:tabs>
        <w:ind w:left="1260" w:hanging="360"/>
      </w:pPr>
    </w:lvl>
    <w:lvl w:ilvl="1" w:tplc="0DF60960" w:tentative="1">
      <w:start w:val="1"/>
      <w:numFmt w:val="decimal"/>
      <w:lvlText w:val="%2."/>
      <w:lvlJc w:val="left"/>
      <w:pPr>
        <w:tabs>
          <w:tab w:val="num" w:pos="1980"/>
        </w:tabs>
        <w:ind w:left="1980" w:hanging="360"/>
      </w:pPr>
    </w:lvl>
    <w:lvl w:ilvl="2" w:tplc="20968A82" w:tentative="1">
      <w:start w:val="1"/>
      <w:numFmt w:val="decimal"/>
      <w:lvlText w:val="%3."/>
      <w:lvlJc w:val="left"/>
      <w:pPr>
        <w:tabs>
          <w:tab w:val="num" w:pos="2700"/>
        </w:tabs>
        <w:ind w:left="2700" w:hanging="360"/>
      </w:pPr>
    </w:lvl>
    <w:lvl w:ilvl="3" w:tplc="01485F3C" w:tentative="1">
      <w:start w:val="1"/>
      <w:numFmt w:val="decimal"/>
      <w:lvlText w:val="%4."/>
      <w:lvlJc w:val="left"/>
      <w:pPr>
        <w:tabs>
          <w:tab w:val="num" w:pos="3420"/>
        </w:tabs>
        <w:ind w:left="3420" w:hanging="360"/>
      </w:pPr>
    </w:lvl>
    <w:lvl w:ilvl="4" w:tplc="0E44C744" w:tentative="1">
      <w:start w:val="1"/>
      <w:numFmt w:val="decimal"/>
      <w:lvlText w:val="%5."/>
      <w:lvlJc w:val="left"/>
      <w:pPr>
        <w:tabs>
          <w:tab w:val="num" w:pos="4140"/>
        </w:tabs>
        <w:ind w:left="4140" w:hanging="360"/>
      </w:pPr>
    </w:lvl>
    <w:lvl w:ilvl="5" w:tplc="EF542C00" w:tentative="1">
      <w:start w:val="1"/>
      <w:numFmt w:val="decimal"/>
      <w:lvlText w:val="%6."/>
      <w:lvlJc w:val="left"/>
      <w:pPr>
        <w:tabs>
          <w:tab w:val="num" w:pos="4860"/>
        </w:tabs>
        <w:ind w:left="4860" w:hanging="360"/>
      </w:pPr>
    </w:lvl>
    <w:lvl w:ilvl="6" w:tplc="663207C8" w:tentative="1">
      <w:start w:val="1"/>
      <w:numFmt w:val="decimal"/>
      <w:lvlText w:val="%7."/>
      <w:lvlJc w:val="left"/>
      <w:pPr>
        <w:tabs>
          <w:tab w:val="num" w:pos="5580"/>
        </w:tabs>
        <w:ind w:left="5580" w:hanging="360"/>
      </w:pPr>
    </w:lvl>
    <w:lvl w:ilvl="7" w:tplc="C25E1D8A" w:tentative="1">
      <w:start w:val="1"/>
      <w:numFmt w:val="decimal"/>
      <w:lvlText w:val="%8."/>
      <w:lvlJc w:val="left"/>
      <w:pPr>
        <w:tabs>
          <w:tab w:val="num" w:pos="6300"/>
        </w:tabs>
        <w:ind w:left="6300" w:hanging="360"/>
      </w:pPr>
    </w:lvl>
    <w:lvl w:ilvl="8" w:tplc="88440ECA" w:tentative="1">
      <w:start w:val="1"/>
      <w:numFmt w:val="decimal"/>
      <w:lvlText w:val="%9."/>
      <w:lvlJc w:val="left"/>
      <w:pPr>
        <w:tabs>
          <w:tab w:val="num" w:pos="7020"/>
        </w:tabs>
        <w:ind w:left="7020" w:hanging="360"/>
      </w:pPr>
    </w:lvl>
  </w:abstractNum>
  <w:abstractNum w:abstractNumId="7" w15:restartNumberingAfterBreak="0">
    <w:nsid w:val="59C763E4"/>
    <w:multiLevelType w:val="hybridMultilevel"/>
    <w:tmpl w:val="61EAB1D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65985056"/>
    <w:multiLevelType w:val="hybridMultilevel"/>
    <w:tmpl w:val="904405DE"/>
    <w:lvl w:ilvl="0" w:tplc="9D98553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66C96B1C"/>
    <w:multiLevelType w:val="hybridMultilevel"/>
    <w:tmpl w:val="1AD47D32"/>
    <w:lvl w:ilvl="0" w:tplc="9D98553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699F37B1"/>
    <w:multiLevelType w:val="hybridMultilevel"/>
    <w:tmpl w:val="4A5E659E"/>
    <w:lvl w:ilvl="0" w:tplc="A4BEB2E4">
      <w:start w:val="2"/>
      <w:numFmt w:val="bullet"/>
      <w:lvlText w:val="-"/>
      <w:lvlJc w:val="left"/>
      <w:pPr>
        <w:ind w:left="1215" w:hanging="360"/>
      </w:pPr>
      <w:rPr>
        <w:rFonts w:ascii="Times New Roman" w:eastAsia="SimSun" w:hAnsi="Times New Roman" w:cs="Times New Roman"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11" w15:restartNumberingAfterBreak="0">
    <w:nsid w:val="69BF0FDA"/>
    <w:multiLevelType w:val="hybridMultilevel"/>
    <w:tmpl w:val="9A36819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BA84847"/>
    <w:multiLevelType w:val="hybridMultilevel"/>
    <w:tmpl w:val="72080912"/>
    <w:lvl w:ilvl="0" w:tplc="9AF0954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73486386"/>
    <w:multiLevelType w:val="hybridMultilevel"/>
    <w:tmpl w:val="D3AE653C"/>
    <w:lvl w:ilvl="0" w:tplc="E402D7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42E6101"/>
    <w:multiLevelType w:val="hybridMultilevel"/>
    <w:tmpl w:val="3E98BAFA"/>
    <w:lvl w:ilvl="0" w:tplc="B1ACBE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4"/>
  </w:num>
  <w:num w:numId="3">
    <w:abstractNumId w:val="5"/>
  </w:num>
  <w:num w:numId="4">
    <w:abstractNumId w:val="1"/>
  </w:num>
  <w:num w:numId="5">
    <w:abstractNumId w:val="7"/>
  </w:num>
  <w:num w:numId="6">
    <w:abstractNumId w:val="9"/>
  </w:num>
  <w:num w:numId="7">
    <w:abstractNumId w:val="8"/>
  </w:num>
  <w:num w:numId="8">
    <w:abstractNumId w:val="0"/>
  </w:num>
  <w:num w:numId="9">
    <w:abstractNumId w:val="2"/>
  </w:num>
  <w:num w:numId="10">
    <w:abstractNumId w:val="11"/>
  </w:num>
  <w:num w:numId="11">
    <w:abstractNumId w:val="12"/>
  </w:num>
  <w:num w:numId="12">
    <w:abstractNumId w:val="13"/>
  </w:num>
  <w:num w:numId="13">
    <w:abstractNumId w:val="14"/>
  </w:num>
  <w:num w:numId="14">
    <w:abstractNumId w:val="1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4FEF"/>
    <w:rsid w:val="00002CB6"/>
    <w:rsid w:val="00006F4F"/>
    <w:rsid w:val="000275B8"/>
    <w:rsid w:val="000345E4"/>
    <w:rsid w:val="0004326A"/>
    <w:rsid w:val="00052928"/>
    <w:rsid w:val="00054DE0"/>
    <w:rsid w:val="0005614B"/>
    <w:rsid w:val="000564E2"/>
    <w:rsid w:val="00057614"/>
    <w:rsid w:val="00064C2E"/>
    <w:rsid w:val="000661D6"/>
    <w:rsid w:val="00077FF0"/>
    <w:rsid w:val="000907B2"/>
    <w:rsid w:val="000945FE"/>
    <w:rsid w:val="00096396"/>
    <w:rsid w:val="00097248"/>
    <w:rsid w:val="000974A9"/>
    <w:rsid w:val="000A06D8"/>
    <w:rsid w:val="000A2A3D"/>
    <w:rsid w:val="000A7563"/>
    <w:rsid w:val="000A7AA0"/>
    <w:rsid w:val="000B5E45"/>
    <w:rsid w:val="000B66DA"/>
    <w:rsid w:val="000B7302"/>
    <w:rsid w:val="000C0CF9"/>
    <w:rsid w:val="000C2191"/>
    <w:rsid w:val="000C7B37"/>
    <w:rsid w:val="000D2DDF"/>
    <w:rsid w:val="000E7561"/>
    <w:rsid w:val="000E7F01"/>
    <w:rsid w:val="000F1695"/>
    <w:rsid w:val="000F2281"/>
    <w:rsid w:val="000F4149"/>
    <w:rsid w:val="001020C2"/>
    <w:rsid w:val="001126BD"/>
    <w:rsid w:val="00113C2A"/>
    <w:rsid w:val="00115DEE"/>
    <w:rsid w:val="0011646B"/>
    <w:rsid w:val="001175ED"/>
    <w:rsid w:val="00117F48"/>
    <w:rsid w:val="00120A70"/>
    <w:rsid w:val="00120FDC"/>
    <w:rsid w:val="00124C64"/>
    <w:rsid w:val="00125820"/>
    <w:rsid w:val="001312A0"/>
    <w:rsid w:val="001329D5"/>
    <w:rsid w:val="00134E9E"/>
    <w:rsid w:val="00135067"/>
    <w:rsid w:val="00140314"/>
    <w:rsid w:val="00142BD6"/>
    <w:rsid w:val="001470F3"/>
    <w:rsid w:val="00147D09"/>
    <w:rsid w:val="00153392"/>
    <w:rsid w:val="00153739"/>
    <w:rsid w:val="00153B23"/>
    <w:rsid w:val="0015452A"/>
    <w:rsid w:val="00161668"/>
    <w:rsid w:val="001641D3"/>
    <w:rsid w:val="001642A6"/>
    <w:rsid w:val="00170303"/>
    <w:rsid w:val="00170F2B"/>
    <w:rsid w:val="00171F78"/>
    <w:rsid w:val="00172CB4"/>
    <w:rsid w:val="00176290"/>
    <w:rsid w:val="0018109E"/>
    <w:rsid w:val="00185773"/>
    <w:rsid w:val="00190DB6"/>
    <w:rsid w:val="00192933"/>
    <w:rsid w:val="00195E19"/>
    <w:rsid w:val="00196311"/>
    <w:rsid w:val="001A12A9"/>
    <w:rsid w:val="001A79A9"/>
    <w:rsid w:val="001B170B"/>
    <w:rsid w:val="001B1DE6"/>
    <w:rsid w:val="001C0CC5"/>
    <w:rsid w:val="001C1F43"/>
    <w:rsid w:val="001C3A31"/>
    <w:rsid w:val="001C4B03"/>
    <w:rsid w:val="001C6170"/>
    <w:rsid w:val="001D65B7"/>
    <w:rsid w:val="001D6860"/>
    <w:rsid w:val="001E0725"/>
    <w:rsid w:val="001E0E90"/>
    <w:rsid w:val="001E2E4B"/>
    <w:rsid w:val="001E3617"/>
    <w:rsid w:val="001E56A8"/>
    <w:rsid w:val="00200642"/>
    <w:rsid w:val="00201998"/>
    <w:rsid w:val="0021449F"/>
    <w:rsid w:val="00215ED9"/>
    <w:rsid w:val="00216848"/>
    <w:rsid w:val="00220C26"/>
    <w:rsid w:val="00227E74"/>
    <w:rsid w:val="0024148C"/>
    <w:rsid w:val="00247BA4"/>
    <w:rsid w:val="00250943"/>
    <w:rsid w:val="00253B55"/>
    <w:rsid w:val="00257E77"/>
    <w:rsid w:val="00260C8E"/>
    <w:rsid w:val="002613B1"/>
    <w:rsid w:val="00263D55"/>
    <w:rsid w:val="00264BA0"/>
    <w:rsid w:val="00271685"/>
    <w:rsid w:val="00273134"/>
    <w:rsid w:val="00274788"/>
    <w:rsid w:val="00274BBE"/>
    <w:rsid w:val="0027700B"/>
    <w:rsid w:val="00280399"/>
    <w:rsid w:val="00284046"/>
    <w:rsid w:val="002870BF"/>
    <w:rsid w:val="0028783F"/>
    <w:rsid w:val="00287A1E"/>
    <w:rsid w:val="00294118"/>
    <w:rsid w:val="002A6CB9"/>
    <w:rsid w:val="002A6FB1"/>
    <w:rsid w:val="002B19C4"/>
    <w:rsid w:val="002B5054"/>
    <w:rsid w:val="002B6383"/>
    <w:rsid w:val="002C150C"/>
    <w:rsid w:val="002C4388"/>
    <w:rsid w:val="002D018A"/>
    <w:rsid w:val="002D1EB9"/>
    <w:rsid w:val="002D29DB"/>
    <w:rsid w:val="002D3A9B"/>
    <w:rsid w:val="002D41D0"/>
    <w:rsid w:val="002D6731"/>
    <w:rsid w:val="002D7F2B"/>
    <w:rsid w:val="002E3EDF"/>
    <w:rsid w:val="002E509A"/>
    <w:rsid w:val="002F0A9D"/>
    <w:rsid w:val="002F0AC2"/>
    <w:rsid w:val="002F56CB"/>
    <w:rsid w:val="002F6FDD"/>
    <w:rsid w:val="002F7467"/>
    <w:rsid w:val="002F7780"/>
    <w:rsid w:val="003035C1"/>
    <w:rsid w:val="00303CF2"/>
    <w:rsid w:val="00310971"/>
    <w:rsid w:val="00315712"/>
    <w:rsid w:val="00315EFB"/>
    <w:rsid w:val="00320E07"/>
    <w:rsid w:val="003221F6"/>
    <w:rsid w:val="00327CD6"/>
    <w:rsid w:val="00333C9B"/>
    <w:rsid w:val="003361F3"/>
    <w:rsid w:val="003370A8"/>
    <w:rsid w:val="00337509"/>
    <w:rsid w:val="003377CF"/>
    <w:rsid w:val="00345279"/>
    <w:rsid w:val="00350181"/>
    <w:rsid w:val="003507C0"/>
    <w:rsid w:val="00351AE0"/>
    <w:rsid w:val="00362C41"/>
    <w:rsid w:val="003631F4"/>
    <w:rsid w:val="00373176"/>
    <w:rsid w:val="003740C5"/>
    <w:rsid w:val="0038426D"/>
    <w:rsid w:val="00384920"/>
    <w:rsid w:val="00387851"/>
    <w:rsid w:val="00391ECD"/>
    <w:rsid w:val="00393950"/>
    <w:rsid w:val="00397C1A"/>
    <w:rsid w:val="003A59DB"/>
    <w:rsid w:val="003A606F"/>
    <w:rsid w:val="003B0163"/>
    <w:rsid w:val="003B0842"/>
    <w:rsid w:val="003B2427"/>
    <w:rsid w:val="003B3E3B"/>
    <w:rsid w:val="003B5AFB"/>
    <w:rsid w:val="003B5F72"/>
    <w:rsid w:val="003C4770"/>
    <w:rsid w:val="003D137E"/>
    <w:rsid w:val="003D2D4C"/>
    <w:rsid w:val="003D30B7"/>
    <w:rsid w:val="003D4FEF"/>
    <w:rsid w:val="003E468D"/>
    <w:rsid w:val="003E4A33"/>
    <w:rsid w:val="003E5C3A"/>
    <w:rsid w:val="003F011D"/>
    <w:rsid w:val="003F4DF0"/>
    <w:rsid w:val="003F7416"/>
    <w:rsid w:val="004010FD"/>
    <w:rsid w:val="0040247F"/>
    <w:rsid w:val="00404D60"/>
    <w:rsid w:val="004066BE"/>
    <w:rsid w:val="00410BD5"/>
    <w:rsid w:val="00413D5B"/>
    <w:rsid w:val="0041509E"/>
    <w:rsid w:val="00416F1C"/>
    <w:rsid w:val="0043003E"/>
    <w:rsid w:val="00435F7F"/>
    <w:rsid w:val="00437162"/>
    <w:rsid w:val="00441F7F"/>
    <w:rsid w:val="00442379"/>
    <w:rsid w:val="004466DD"/>
    <w:rsid w:val="004539F6"/>
    <w:rsid w:val="0045497A"/>
    <w:rsid w:val="00457F43"/>
    <w:rsid w:val="00460460"/>
    <w:rsid w:val="00461087"/>
    <w:rsid w:val="004623B3"/>
    <w:rsid w:val="00462E81"/>
    <w:rsid w:val="004631AE"/>
    <w:rsid w:val="00472E9E"/>
    <w:rsid w:val="0047762E"/>
    <w:rsid w:val="00483416"/>
    <w:rsid w:val="004866B5"/>
    <w:rsid w:val="0048719D"/>
    <w:rsid w:val="0048783A"/>
    <w:rsid w:val="00492D2B"/>
    <w:rsid w:val="00494E27"/>
    <w:rsid w:val="004A17AA"/>
    <w:rsid w:val="004A6C84"/>
    <w:rsid w:val="004B0024"/>
    <w:rsid w:val="004B4464"/>
    <w:rsid w:val="004C1249"/>
    <w:rsid w:val="004C1A5D"/>
    <w:rsid w:val="004C1EB3"/>
    <w:rsid w:val="004D1E0E"/>
    <w:rsid w:val="004D4657"/>
    <w:rsid w:val="004D5CFA"/>
    <w:rsid w:val="004E262A"/>
    <w:rsid w:val="004E45F1"/>
    <w:rsid w:val="004E5050"/>
    <w:rsid w:val="004E5CAC"/>
    <w:rsid w:val="004E65E2"/>
    <w:rsid w:val="004E77FA"/>
    <w:rsid w:val="004F7F04"/>
    <w:rsid w:val="00500DF9"/>
    <w:rsid w:val="00504686"/>
    <w:rsid w:val="005178FC"/>
    <w:rsid w:val="0052034E"/>
    <w:rsid w:val="0052280A"/>
    <w:rsid w:val="005243BA"/>
    <w:rsid w:val="00525322"/>
    <w:rsid w:val="00527785"/>
    <w:rsid w:val="00531061"/>
    <w:rsid w:val="00532FBB"/>
    <w:rsid w:val="00536EBB"/>
    <w:rsid w:val="00541626"/>
    <w:rsid w:val="00543AA9"/>
    <w:rsid w:val="005441C5"/>
    <w:rsid w:val="0054496A"/>
    <w:rsid w:val="00546A57"/>
    <w:rsid w:val="00546BE7"/>
    <w:rsid w:val="00552E5C"/>
    <w:rsid w:val="0055537D"/>
    <w:rsid w:val="005618CF"/>
    <w:rsid w:val="005621B8"/>
    <w:rsid w:val="005640BD"/>
    <w:rsid w:val="0057274B"/>
    <w:rsid w:val="00575E5C"/>
    <w:rsid w:val="00576344"/>
    <w:rsid w:val="00576432"/>
    <w:rsid w:val="00576EF9"/>
    <w:rsid w:val="00577BC1"/>
    <w:rsid w:val="00586B1B"/>
    <w:rsid w:val="005871C8"/>
    <w:rsid w:val="005874DB"/>
    <w:rsid w:val="00591B86"/>
    <w:rsid w:val="00594B89"/>
    <w:rsid w:val="005A626F"/>
    <w:rsid w:val="005B1DBE"/>
    <w:rsid w:val="005B50F1"/>
    <w:rsid w:val="005B525D"/>
    <w:rsid w:val="005B6517"/>
    <w:rsid w:val="005C492B"/>
    <w:rsid w:val="005C5B13"/>
    <w:rsid w:val="005D0552"/>
    <w:rsid w:val="005D240C"/>
    <w:rsid w:val="005D4711"/>
    <w:rsid w:val="005D5798"/>
    <w:rsid w:val="005D63DB"/>
    <w:rsid w:val="005E3FC3"/>
    <w:rsid w:val="005E4F95"/>
    <w:rsid w:val="005E70F1"/>
    <w:rsid w:val="005F3241"/>
    <w:rsid w:val="005F4791"/>
    <w:rsid w:val="005F4B65"/>
    <w:rsid w:val="005F5C41"/>
    <w:rsid w:val="005F7151"/>
    <w:rsid w:val="00616015"/>
    <w:rsid w:val="00621DF6"/>
    <w:rsid w:val="00622A53"/>
    <w:rsid w:val="006244EE"/>
    <w:rsid w:val="00624CBC"/>
    <w:rsid w:val="00627569"/>
    <w:rsid w:val="00627AA7"/>
    <w:rsid w:val="00640951"/>
    <w:rsid w:val="00651FBC"/>
    <w:rsid w:val="00653FD0"/>
    <w:rsid w:val="006616F5"/>
    <w:rsid w:val="0066526D"/>
    <w:rsid w:val="00670ABB"/>
    <w:rsid w:val="006722DD"/>
    <w:rsid w:val="00673D59"/>
    <w:rsid w:val="006752FC"/>
    <w:rsid w:val="006755B9"/>
    <w:rsid w:val="00685E8A"/>
    <w:rsid w:val="00687F6C"/>
    <w:rsid w:val="00691FD3"/>
    <w:rsid w:val="00692760"/>
    <w:rsid w:val="00692820"/>
    <w:rsid w:val="00694C3C"/>
    <w:rsid w:val="00695F80"/>
    <w:rsid w:val="006B0882"/>
    <w:rsid w:val="006B3147"/>
    <w:rsid w:val="006B3B5C"/>
    <w:rsid w:val="006B45F9"/>
    <w:rsid w:val="006B4AD2"/>
    <w:rsid w:val="006C3063"/>
    <w:rsid w:val="006C3C84"/>
    <w:rsid w:val="006C5FD2"/>
    <w:rsid w:val="006C6790"/>
    <w:rsid w:val="006D6699"/>
    <w:rsid w:val="006D7668"/>
    <w:rsid w:val="006E0CBA"/>
    <w:rsid w:val="006E2694"/>
    <w:rsid w:val="006E3B2D"/>
    <w:rsid w:val="006E405E"/>
    <w:rsid w:val="006E5BD2"/>
    <w:rsid w:val="006E7CB9"/>
    <w:rsid w:val="006F39F1"/>
    <w:rsid w:val="006F4E0D"/>
    <w:rsid w:val="00701EB3"/>
    <w:rsid w:val="00705F9C"/>
    <w:rsid w:val="00706290"/>
    <w:rsid w:val="00713222"/>
    <w:rsid w:val="00720878"/>
    <w:rsid w:val="0072300A"/>
    <w:rsid w:val="007244D7"/>
    <w:rsid w:val="00725644"/>
    <w:rsid w:val="007260D2"/>
    <w:rsid w:val="00731BEF"/>
    <w:rsid w:val="00732B1E"/>
    <w:rsid w:val="0073427A"/>
    <w:rsid w:val="00737B78"/>
    <w:rsid w:val="0074160E"/>
    <w:rsid w:val="0074249E"/>
    <w:rsid w:val="00745512"/>
    <w:rsid w:val="007477FA"/>
    <w:rsid w:val="00747DEA"/>
    <w:rsid w:val="0075775F"/>
    <w:rsid w:val="007606EF"/>
    <w:rsid w:val="007619D7"/>
    <w:rsid w:val="00764C68"/>
    <w:rsid w:val="007655AC"/>
    <w:rsid w:val="00766A76"/>
    <w:rsid w:val="00770357"/>
    <w:rsid w:val="00772457"/>
    <w:rsid w:val="00772DB3"/>
    <w:rsid w:val="00774517"/>
    <w:rsid w:val="00774A19"/>
    <w:rsid w:val="0077621E"/>
    <w:rsid w:val="007766E9"/>
    <w:rsid w:val="00781E5E"/>
    <w:rsid w:val="00782D3E"/>
    <w:rsid w:val="00786BF1"/>
    <w:rsid w:val="007870DA"/>
    <w:rsid w:val="007946AD"/>
    <w:rsid w:val="0079497D"/>
    <w:rsid w:val="007A2322"/>
    <w:rsid w:val="007B02AA"/>
    <w:rsid w:val="007B0417"/>
    <w:rsid w:val="007B338A"/>
    <w:rsid w:val="007B5889"/>
    <w:rsid w:val="007C1741"/>
    <w:rsid w:val="007C3A30"/>
    <w:rsid w:val="007D075A"/>
    <w:rsid w:val="007D264F"/>
    <w:rsid w:val="007D30D6"/>
    <w:rsid w:val="007D7208"/>
    <w:rsid w:val="007E364E"/>
    <w:rsid w:val="007E5756"/>
    <w:rsid w:val="007F2AA3"/>
    <w:rsid w:val="007F7528"/>
    <w:rsid w:val="00800170"/>
    <w:rsid w:val="00801B86"/>
    <w:rsid w:val="008075A5"/>
    <w:rsid w:val="008101A1"/>
    <w:rsid w:val="00810B97"/>
    <w:rsid w:val="00813C9A"/>
    <w:rsid w:val="00813DF1"/>
    <w:rsid w:val="00814D21"/>
    <w:rsid w:val="00817111"/>
    <w:rsid w:val="0082335D"/>
    <w:rsid w:val="00824903"/>
    <w:rsid w:val="00825BE3"/>
    <w:rsid w:val="00825D71"/>
    <w:rsid w:val="008305F1"/>
    <w:rsid w:val="00831E11"/>
    <w:rsid w:val="00831FB8"/>
    <w:rsid w:val="00835E34"/>
    <w:rsid w:val="008366CE"/>
    <w:rsid w:val="008419B5"/>
    <w:rsid w:val="00844385"/>
    <w:rsid w:val="008463AC"/>
    <w:rsid w:val="0085006A"/>
    <w:rsid w:val="00850BEF"/>
    <w:rsid w:val="00851DBA"/>
    <w:rsid w:val="00861727"/>
    <w:rsid w:val="00861BFF"/>
    <w:rsid w:val="00862237"/>
    <w:rsid w:val="00862FD9"/>
    <w:rsid w:val="00865304"/>
    <w:rsid w:val="0086545D"/>
    <w:rsid w:val="00871085"/>
    <w:rsid w:val="008750E8"/>
    <w:rsid w:val="00876879"/>
    <w:rsid w:val="00884BCC"/>
    <w:rsid w:val="008864FF"/>
    <w:rsid w:val="00890BCF"/>
    <w:rsid w:val="00892E3C"/>
    <w:rsid w:val="00894692"/>
    <w:rsid w:val="00895F1C"/>
    <w:rsid w:val="008A07C5"/>
    <w:rsid w:val="008A0A6C"/>
    <w:rsid w:val="008A5ADE"/>
    <w:rsid w:val="008A6A25"/>
    <w:rsid w:val="008A7364"/>
    <w:rsid w:val="008B1049"/>
    <w:rsid w:val="008B4A67"/>
    <w:rsid w:val="008B5BD2"/>
    <w:rsid w:val="008B644C"/>
    <w:rsid w:val="008B7326"/>
    <w:rsid w:val="008C05BE"/>
    <w:rsid w:val="008D5EFA"/>
    <w:rsid w:val="008E6B62"/>
    <w:rsid w:val="008F1125"/>
    <w:rsid w:val="008F6D26"/>
    <w:rsid w:val="009012A4"/>
    <w:rsid w:val="00901C9F"/>
    <w:rsid w:val="00904A91"/>
    <w:rsid w:val="00905DB4"/>
    <w:rsid w:val="00913FEB"/>
    <w:rsid w:val="00915093"/>
    <w:rsid w:val="0092360F"/>
    <w:rsid w:val="009257FD"/>
    <w:rsid w:val="00925E3F"/>
    <w:rsid w:val="0093473E"/>
    <w:rsid w:val="00935477"/>
    <w:rsid w:val="00937BD8"/>
    <w:rsid w:val="00945A63"/>
    <w:rsid w:val="00951626"/>
    <w:rsid w:val="00951AEF"/>
    <w:rsid w:val="00952111"/>
    <w:rsid w:val="009550EB"/>
    <w:rsid w:val="00955E90"/>
    <w:rsid w:val="00956F02"/>
    <w:rsid w:val="0096299E"/>
    <w:rsid w:val="0096568C"/>
    <w:rsid w:val="00967636"/>
    <w:rsid w:val="00972FD7"/>
    <w:rsid w:val="00975BD8"/>
    <w:rsid w:val="009779CE"/>
    <w:rsid w:val="00982902"/>
    <w:rsid w:val="00984234"/>
    <w:rsid w:val="00990871"/>
    <w:rsid w:val="00995673"/>
    <w:rsid w:val="00996F49"/>
    <w:rsid w:val="009A2227"/>
    <w:rsid w:val="009A342D"/>
    <w:rsid w:val="009A7944"/>
    <w:rsid w:val="009B0E88"/>
    <w:rsid w:val="009B315D"/>
    <w:rsid w:val="009B3FBA"/>
    <w:rsid w:val="009B43F9"/>
    <w:rsid w:val="009B47A9"/>
    <w:rsid w:val="009B4CE3"/>
    <w:rsid w:val="009B50FA"/>
    <w:rsid w:val="009B607A"/>
    <w:rsid w:val="009C23F7"/>
    <w:rsid w:val="009C328B"/>
    <w:rsid w:val="009C37BA"/>
    <w:rsid w:val="009C4A06"/>
    <w:rsid w:val="009D07B2"/>
    <w:rsid w:val="009D1131"/>
    <w:rsid w:val="009D4711"/>
    <w:rsid w:val="009E2F91"/>
    <w:rsid w:val="009E3F8D"/>
    <w:rsid w:val="009E4DB2"/>
    <w:rsid w:val="009F1B32"/>
    <w:rsid w:val="009F7F55"/>
    <w:rsid w:val="00A06ED8"/>
    <w:rsid w:val="00A07100"/>
    <w:rsid w:val="00A110B6"/>
    <w:rsid w:val="00A170ED"/>
    <w:rsid w:val="00A23508"/>
    <w:rsid w:val="00A249E7"/>
    <w:rsid w:val="00A256E0"/>
    <w:rsid w:val="00A25EB8"/>
    <w:rsid w:val="00A313EB"/>
    <w:rsid w:val="00A34593"/>
    <w:rsid w:val="00A34E19"/>
    <w:rsid w:val="00A36DD3"/>
    <w:rsid w:val="00A417CF"/>
    <w:rsid w:val="00A420BE"/>
    <w:rsid w:val="00A44A28"/>
    <w:rsid w:val="00A44F37"/>
    <w:rsid w:val="00A50958"/>
    <w:rsid w:val="00A54D0C"/>
    <w:rsid w:val="00A5628A"/>
    <w:rsid w:val="00A5676F"/>
    <w:rsid w:val="00A6090A"/>
    <w:rsid w:val="00A61256"/>
    <w:rsid w:val="00A62BB0"/>
    <w:rsid w:val="00A72A33"/>
    <w:rsid w:val="00A81069"/>
    <w:rsid w:val="00A84F8B"/>
    <w:rsid w:val="00A87246"/>
    <w:rsid w:val="00A875EC"/>
    <w:rsid w:val="00A93887"/>
    <w:rsid w:val="00AA28F2"/>
    <w:rsid w:val="00AA2D54"/>
    <w:rsid w:val="00AA3A35"/>
    <w:rsid w:val="00AA550A"/>
    <w:rsid w:val="00AA7240"/>
    <w:rsid w:val="00AB60C2"/>
    <w:rsid w:val="00AC01FA"/>
    <w:rsid w:val="00AC1FA0"/>
    <w:rsid w:val="00AC4CEA"/>
    <w:rsid w:val="00AC50F0"/>
    <w:rsid w:val="00AD1C8F"/>
    <w:rsid w:val="00AD3D40"/>
    <w:rsid w:val="00AD68D8"/>
    <w:rsid w:val="00AE0BC4"/>
    <w:rsid w:val="00AE625C"/>
    <w:rsid w:val="00AF2C7F"/>
    <w:rsid w:val="00AF6395"/>
    <w:rsid w:val="00AF7B4E"/>
    <w:rsid w:val="00B037F9"/>
    <w:rsid w:val="00B075FD"/>
    <w:rsid w:val="00B11067"/>
    <w:rsid w:val="00B15891"/>
    <w:rsid w:val="00B17045"/>
    <w:rsid w:val="00B20320"/>
    <w:rsid w:val="00B2203D"/>
    <w:rsid w:val="00B22A3D"/>
    <w:rsid w:val="00B26485"/>
    <w:rsid w:val="00B26E2B"/>
    <w:rsid w:val="00B30A62"/>
    <w:rsid w:val="00B30CD1"/>
    <w:rsid w:val="00B317C5"/>
    <w:rsid w:val="00B34A5D"/>
    <w:rsid w:val="00B41FD3"/>
    <w:rsid w:val="00B426EC"/>
    <w:rsid w:val="00B43FFE"/>
    <w:rsid w:val="00B44A53"/>
    <w:rsid w:val="00B60CBF"/>
    <w:rsid w:val="00B648BE"/>
    <w:rsid w:val="00B65925"/>
    <w:rsid w:val="00B66D3E"/>
    <w:rsid w:val="00B70A52"/>
    <w:rsid w:val="00B71439"/>
    <w:rsid w:val="00B73DDE"/>
    <w:rsid w:val="00B925BC"/>
    <w:rsid w:val="00B94F1D"/>
    <w:rsid w:val="00B97963"/>
    <w:rsid w:val="00BA6EAA"/>
    <w:rsid w:val="00BA77EB"/>
    <w:rsid w:val="00BB0B65"/>
    <w:rsid w:val="00BB2BAF"/>
    <w:rsid w:val="00BB2CE9"/>
    <w:rsid w:val="00BB328D"/>
    <w:rsid w:val="00BC00FC"/>
    <w:rsid w:val="00BC01E3"/>
    <w:rsid w:val="00BC100B"/>
    <w:rsid w:val="00BC36CD"/>
    <w:rsid w:val="00BC792A"/>
    <w:rsid w:val="00BC7DC7"/>
    <w:rsid w:val="00BE013F"/>
    <w:rsid w:val="00BE11A7"/>
    <w:rsid w:val="00BF0EA0"/>
    <w:rsid w:val="00BF5F21"/>
    <w:rsid w:val="00C01783"/>
    <w:rsid w:val="00C051D4"/>
    <w:rsid w:val="00C109DB"/>
    <w:rsid w:val="00C11CDB"/>
    <w:rsid w:val="00C14897"/>
    <w:rsid w:val="00C16319"/>
    <w:rsid w:val="00C206F2"/>
    <w:rsid w:val="00C20AFE"/>
    <w:rsid w:val="00C21F28"/>
    <w:rsid w:val="00C23735"/>
    <w:rsid w:val="00C27F37"/>
    <w:rsid w:val="00C30623"/>
    <w:rsid w:val="00C328C8"/>
    <w:rsid w:val="00C328F1"/>
    <w:rsid w:val="00C37ED7"/>
    <w:rsid w:val="00C437A2"/>
    <w:rsid w:val="00C4380B"/>
    <w:rsid w:val="00C50E27"/>
    <w:rsid w:val="00C51C31"/>
    <w:rsid w:val="00C52A7A"/>
    <w:rsid w:val="00C62714"/>
    <w:rsid w:val="00C77045"/>
    <w:rsid w:val="00C822D2"/>
    <w:rsid w:val="00C844F0"/>
    <w:rsid w:val="00C855C0"/>
    <w:rsid w:val="00C948D9"/>
    <w:rsid w:val="00C959C7"/>
    <w:rsid w:val="00C97919"/>
    <w:rsid w:val="00CA2A8F"/>
    <w:rsid w:val="00CA2E7A"/>
    <w:rsid w:val="00CA53FF"/>
    <w:rsid w:val="00CA5508"/>
    <w:rsid w:val="00CB5193"/>
    <w:rsid w:val="00CB76E2"/>
    <w:rsid w:val="00CC0D56"/>
    <w:rsid w:val="00CC1C37"/>
    <w:rsid w:val="00CC2EDD"/>
    <w:rsid w:val="00CC7B78"/>
    <w:rsid w:val="00CD06DD"/>
    <w:rsid w:val="00CD1A99"/>
    <w:rsid w:val="00CD50EF"/>
    <w:rsid w:val="00CD6814"/>
    <w:rsid w:val="00CD77F7"/>
    <w:rsid w:val="00CE0BE7"/>
    <w:rsid w:val="00CF2074"/>
    <w:rsid w:val="00CF3875"/>
    <w:rsid w:val="00CF7AB4"/>
    <w:rsid w:val="00D01230"/>
    <w:rsid w:val="00D06D97"/>
    <w:rsid w:val="00D077DD"/>
    <w:rsid w:val="00D1216D"/>
    <w:rsid w:val="00D143EA"/>
    <w:rsid w:val="00D1463D"/>
    <w:rsid w:val="00D1505B"/>
    <w:rsid w:val="00D2150D"/>
    <w:rsid w:val="00D301FF"/>
    <w:rsid w:val="00D31F04"/>
    <w:rsid w:val="00D33AE3"/>
    <w:rsid w:val="00D35F48"/>
    <w:rsid w:val="00D42A7C"/>
    <w:rsid w:val="00D43257"/>
    <w:rsid w:val="00D46B83"/>
    <w:rsid w:val="00D549A9"/>
    <w:rsid w:val="00D55EB5"/>
    <w:rsid w:val="00D638F5"/>
    <w:rsid w:val="00D70F02"/>
    <w:rsid w:val="00D7319B"/>
    <w:rsid w:val="00D74371"/>
    <w:rsid w:val="00D74BEC"/>
    <w:rsid w:val="00D75B9D"/>
    <w:rsid w:val="00D80AEB"/>
    <w:rsid w:val="00D83364"/>
    <w:rsid w:val="00D90163"/>
    <w:rsid w:val="00D90759"/>
    <w:rsid w:val="00D92D69"/>
    <w:rsid w:val="00DA174D"/>
    <w:rsid w:val="00DA380B"/>
    <w:rsid w:val="00DA3C93"/>
    <w:rsid w:val="00DA6597"/>
    <w:rsid w:val="00DA7C1E"/>
    <w:rsid w:val="00DC5065"/>
    <w:rsid w:val="00DC65D5"/>
    <w:rsid w:val="00DC7F77"/>
    <w:rsid w:val="00DD21F2"/>
    <w:rsid w:val="00DD3ED3"/>
    <w:rsid w:val="00DD6743"/>
    <w:rsid w:val="00DE433B"/>
    <w:rsid w:val="00DE6C06"/>
    <w:rsid w:val="00DF72E3"/>
    <w:rsid w:val="00E0575F"/>
    <w:rsid w:val="00E06EDD"/>
    <w:rsid w:val="00E06F71"/>
    <w:rsid w:val="00E07CCD"/>
    <w:rsid w:val="00E1156B"/>
    <w:rsid w:val="00E148AD"/>
    <w:rsid w:val="00E1512E"/>
    <w:rsid w:val="00E1625C"/>
    <w:rsid w:val="00E23961"/>
    <w:rsid w:val="00E259EF"/>
    <w:rsid w:val="00E26103"/>
    <w:rsid w:val="00E30B75"/>
    <w:rsid w:val="00E30DF1"/>
    <w:rsid w:val="00E34343"/>
    <w:rsid w:val="00E35702"/>
    <w:rsid w:val="00E37A75"/>
    <w:rsid w:val="00E47DD9"/>
    <w:rsid w:val="00E52ED1"/>
    <w:rsid w:val="00E5474C"/>
    <w:rsid w:val="00E5657B"/>
    <w:rsid w:val="00E66D4A"/>
    <w:rsid w:val="00E6748D"/>
    <w:rsid w:val="00E749D1"/>
    <w:rsid w:val="00E75E09"/>
    <w:rsid w:val="00E75F48"/>
    <w:rsid w:val="00E76131"/>
    <w:rsid w:val="00E77643"/>
    <w:rsid w:val="00E80491"/>
    <w:rsid w:val="00E870AA"/>
    <w:rsid w:val="00E87EE7"/>
    <w:rsid w:val="00E91C37"/>
    <w:rsid w:val="00E97D76"/>
    <w:rsid w:val="00EA10E7"/>
    <w:rsid w:val="00EA367F"/>
    <w:rsid w:val="00EA4B75"/>
    <w:rsid w:val="00EB0065"/>
    <w:rsid w:val="00EB3119"/>
    <w:rsid w:val="00EB3346"/>
    <w:rsid w:val="00EB78AE"/>
    <w:rsid w:val="00EC1642"/>
    <w:rsid w:val="00EC6D9F"/>
    <w:rsid w:val="00ED181B"/>
    <w:rsid w:val="00ED55B8"/>
    <w:rsid w:val="00EE0495"/>
    <w:rsid w:val="00EE082A"/>
    <w:rsid w:val="00EE704D"/>
    <w:rsid w:val="00EF0613"/>
    <w:rsid w:val="00EF1760"/>
    <w:rsid w:val="00EF3B18"/>
    <w:rsid w:val="00F00CED"/>
    <w:rsid w:val="00F018E9"/>
    <w:rsid w:val="00F11640"/>
    <w:rsid w:val="00F11B2F"/>
    <w:rsid w:val="00F131CD"/>
    <w:rsid w:val="00F203A0"/>
    <w:rsid w:val="00F270CF"/>
    <w:rsid w:val="00F27233"/>
    <w:rsid w:val="00F31EB0"/>
    <w:rsid w:val="00F32B98"/>
    <w:rsid w:val="00F3367A"/>
    <w:rsid w:val="00F33EB2"/>
    <w:rsid w:val="00F379C8"/>
    <w:rsid w:val="00F37CB5"/>
    <w:rsid w:val="00F4134F"/>
    <w:rsid w:val="00F42303"/>
    <w:rsid w:val="00F426A2"/>
    <w:rsid w:val="00F43984"/>
    <w:rsid w:val="00F47930"/>
    <w:rsid w:val="00F56437"/>
    <w:rsid w:val="00F5793D"/>
    <w:rsid w:val="00F60D24"/>
    <w:rsid w:val="00F63076"/>
    <w:rsid w:val="00F732C6"/>
    <w:rsid w:val="00F77EAD"/>
    <w:rsid w:val="00F808EE"/>
    <w:rsid w:val="00F84B6E"/>
    <w:rsid w:val="00F87650"/>
    <w:rsid w:val="00F941F3"/>
    <w:rsid w:val="00F958FC"/>
    <w:rsid w:val="00FA24B0"/>
    <w:rsid w:val="00FA3DA0"/>
    <w:rsid w:val="00FA67E7"/>
    <w:rsid w:val="00FB0B58"/>
    <w:rsid w:val="00FB4A52"/>
    <w:rsid w:val="00FC000C"/>
    <w:rsid w:val="00FC0CD9"/>
    <w:rsid w:val="00FC4330"/>
    <w:rsid w:val="00FC66AD"/>
    <w:rsid w:val="00FC76A8"/>
    <w:rsid w:val="00FD2F03"/>
    <w:rsid w:val="00FE4F91"/>
    <w:rsid w:val="00FE6BEE"/>
    <w:rsid w:val="00FF49F7"/>
    <w:rsid w:val="00FF6B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A4EF2"/>
  <w15:docId w15:val="{87E1F7DA-A327-4F36-8B3A-21252912A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FEF"/>
    <w:pPr>
      <w:spacing w:after="0" w:line="240" w:lineRule="auto"/>
      <w:ind w:firstLine="737"/>
      <w:jc w:val="both"/>
    </w:pPr>
    <w:rPr>
      <w:rFonts w:ascii="Arial" w:eastAsia="SimSun" w:hAnsi="Arial" w:cs="Arial"/>
      <w:szCs w:val="28"/>
      <w:lang w:eastAsia="zh-CN"/>
    </w:rPr>
  </w:style>
  <w:style w:type="paragraph" w:styleId="Heading1">
    <w:name w:val="heading 1"/>
    <w:basedOn w:val="Normal"/>
    <w:next w:val="Normal"/>
    <w:link w:val="Heading1Char"/>
    <w:qFormat/>
    <w:rsid w:val="002D41D0"/>
    <w:pPr>
      <w:keepNext/>
      <w:tabs>
        <w:tab w:val="right" w:pos="9000"/>
      </w:tabs>
      <w:ind w:firstLine="0"/>
      <w:jc w:val="left"/>
      <w:outlineLvl w:val="0"/>
    </w:pPr>
    <w:rPr>
      <w:rFonts w:ascii="Times New Roman" w:eastAsia="Times New Roman" w:hAnsi="Times New Roman" w:cs="Times New Roman"/>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3D4FEF"/>
    <w:pPr>
      <w:ind w:left="720"/>
      <w:contextualSpacing/>
    </w:pPr>
  </w:style>
  <w:style w:type="paragraph" w:styleId="Footer">
    <w:name w:val="footer"/>
    <w:basedOn w:val="Normal"/>
    <w:link w:val="FooterChar"/>
    <w:uiPriority w:val="99"/>
    <w:unhideWhenUsed/>
    <w:rsid w:val="003D4FEF"/>
    <w:pPr>
      <w:tabs>
        <w:tab w:val="center" w:pos="4680"/>
        <w:tab w:val="right" w:pos="9360"/>
      </w:tabs>
    </w:pPr>
    <w:rPr>
      <w:rFonts w:cs="Times New Roman"/>
    </w:rPr>
  </w:style>
  <w:style w:type="character" w:customStyle="1" w:styleId="FooterChar">
    <w:name w:val="Footer Char"/>
    <w:basedOn w:val="DefaultParagraphFont"/>
    <w:link w:val="Footer"/>
    <w:uiPriority w:val="99"/>
    <w:rsid w:val="003D4FEF"/>
    <w:rPr>
      <w:rFonts w:ascii="Arial" w:eastAsia="SimSun" w:hAnsi="Arial" w:cs="Times New Roman"/>
      <w:szCs w:val="28"/>
      <w:lang w:eastAsia="zh-CN"/>
    </w:rPr>
  </w:style>
  <w:style w:type="paragraph" w:styleId="BodyTextIndent">
    <w:name w:val="Body Text Indent"/>
    <w:basedOn w:val="Normal"/>
    <w:link w:val="BodyTextIndentChar"/>
    <w:rsid w:val="003D4FEF"/>
    <w:pPr>
      <w:spacing w:after="120"/>
      <w:ind w:left="360"/>
    </w:pPr>
  </w:style>
  <w:style w:type="character" w:customStyle="1" w:styleId="BodyTextIndentChar">
    <w:name w:val="Body Text Indent Char"/>
    <w:basedOn w:val="DefaultParagraphFont"/>
    <w:link w:val="BodyTextIndent"/>
    <w:rsid w:val="003D4FEF"/>
    <w:rPr>
      <w:rFonts w:ascii="Arial" w:eastAsia="SimSun" w:hAnsi="Arial" w:cs="Arial"/>
      <w:szCs w:val="28"/>
      <w:lang w:eastAsia="zh-CN"/>
    </w:rPr>
  </w:style>
  <w:style w:type="character" w:customStyle="1" w:styleId="ListParagraphChar">
    <w:name w:val="List Paragraph Char"/>
    <w:link w:val="ListParagraph"/>
    <w:uiPriority w:val="34"/>
    <w:locked/>
    <w:rsid w:val="003D4FEF"/>
    <w:rPr>
      <w:rFonts w:ascii="Arial" w:eastAsia="SimSun" w:hAnsi="Arial" w:cs="Arial"/>
      <w:szCs w:val="28"/>
      <w:lang w:eastAsia="zh-CN"/>
    </w:rPr>
  </w:style>
  <w:style w:type="paragraph" w:styleId="FootnoteText">
    <w:name w:val="footnote text"/>
    <w:aliases w:val="FOOTNOTES,fn,single space,footnote text,ft,Footnotes,Footnote ak,fn cafc,fn Char,footnote text Char,Footnotes Char,Footnote ak Char,Footnotes Char Char,Footnote Text Char Char,fn Char Char,footnote text Char Char Char Ch,single space1 Char"/>
    <w:basedOn w:val="Normal"/>
    <w:link w:val="FootnoteTextChar"/>
    <w:uiPriority w:val="99"/>
    <w:unhideWhenUsed/>
    <w:qFormat/>
    <w:rsid w:val="003D4FEF"/>
    <w:pPr>
      <w:ind w:firstLine="0"/>
      <w:jc w:val="left"/>
    </w:pPr>
    <w:rPr>
      <w:rFonts w:ascii="Times New Roman" w:eastAsia="Times New Roman" w:hAnsi="Times New Roman" w:cs="Times New Roman"/>
      <w:sz w:val="20"/>
      <w:szCs w:val="20"/>
      <w:lang w:eastAsia="en-US"/>
    </w:rPr>
  </w:style>
  <w:style w:type="character" w:customStyle="1" w:styleId="FootnoteTextChar">
    <w:name w:val="Footnote Text Char"/>
    <w:aliases w:val="FOOTNOTES Char,fn Char1,single space Char,footnote text Char1,ft Char,Footnotes Char1,Footnote ak Char1,fn cafc Char,fn Char Char1,footnote text Char Char,Footnotes Char Char1,Footnote ak Char Char,Footnotes Char Char Char"/>
    <w:basedOn w:val="DefaultParagraphFont"/>
    <w:link w:val="FootnoteText"/>
    <w:uiPriority w:val="99"/>
    <w:qFormat/>
    <w:rsid w:val="003D4FEF"/>
    <w:rPr>
      <w:rFonts w:eastAsia="Times New Roman" w:cs="Times New Roman"/>
      <w:sz w:val="20"/>
      <w:szCs w:val="20"/>
    </w:rPr>
  </w:style>
  <w:style w:type="character" w:styleId="FootnoteReference">
    <w:name w:val="footnote reference"/>
    <w:aliases w:val="de nota al pie,Ref,ftref,Footnote text,Footnote Char Char,de nota al pie Char Char,Ref Char Char,ftref Char Char,Footnote text Char Char,BearingPoint Char Char,16 Point Char Char,Superscript 6 Point Char Char,fr Char Char,Footnote,fr"/>
    <w:link w:val="FootnoteChar"/>
    <w:uiPriority w:val="99"/>
    <w:unhideWhenUsed/>
    <w:qFormat/>
    <w:rsid w:val="003D4FEF"/>
    <w:rPr>
      <w:vertAlign w:val="superscript"/>
    </w:rPr>
  </w:style>
  <w:style w:type="character" w:customStyle="1" w:styleId="dieuChar">
    <w:name w:val="dieu Char"/>
    <w:link w:val="dieu"/>
    <w:locked/>
    <w:rsid w:val="003D4FEF"/>
    <w:rPr>
      <w:b/>
      <w:color w:val="0000FF"/>
      <w:sz w:val="26"/>
    </w:rPr>
  </w:style>
  <w:style w:type="paragraph" w:customStyle="1" w:styleId="dieu">
    <w:name w:val="dieu"/>
    <w:basedOn w:val="Normal"/>
    <w:link w:val="dieuChar"/>
    <w:rsid w:val="003D4FEF"/>
    <w:pPr>
      <w:spacing w:after="120"/>
      <w:ind w:firstLine="720"/>
      <w:jc w:val="left"/>
    </w:pPr>
    <w:rPr>
      <w:rFonts w:ascii="Times New Roman" w:eastAsiaTheme="minorHAnsi" w:hAnsi="Times New Roman" w:cstheme="minorBidi"/>
      <w:b/>
      <w:color w:val="0000FF"/>
      <w:sz w:val="26"/>
      <w:szCs w:val="22"/>
      <w:lang w:eastAsia="en-US"/>
    </w:rPr>
  </w:style>
  <w:style w:type="paragraph" w:styleId="NormalWeb">
    <w:name w:val="Normal (Web)"/>
    <w:basedOn w:val="Normal"/>
    <w:uiPriority w:val="99"/>
    <w:semiHidden/>
    <w:unhideWhenUsed/>
    <w:rsid w:val="00BB2BAF"/>
    <w:pPr>
      <w:spacing w:before="100" w:beforeAutospacing="1" w:after="100" w:afterAutospacing="1"/>
      <w:ind w:firstLine="0"/>
      <w:jc w:val="left"/>
    </w:pPr>
    <w:rPr>
      <w:rFonts w:ascii="Times New Roman" w:eastAsia="Times New Roman" w:hAnsi="Times New Roman" w:cs="Times New Roman"/>
      <w:sz w:val="24"/>
      <w:szCs w:val="24"/>
      <w:lang w:eastAsia="en-US"/>
    </w:rPr>
  </w:style>
  <w:style w:type="paragraph" w:styleId="BalloonText">
    <w:name w:val="Balloon Text"/>
    <w:basedOn w:val="Normal"/>
    <w:link w:val="BalloonTextChar"/>
    <w:uiPriority w:val="99"/>
    <w:semiHidden/>
    <w:unhideWhenUsed/>
    <w:rsid w:val="00F77EAD"/>
    <w:rPr>
      <w:rFonts w:ascii="Tahoma" w:hAnsi="Tahoma" w:cs="Tahoma"/>
      <w:sz w:val="16"/>
      <w:szCs w:val="16"/>
    </w:rPr>
  </w:style>
  <w:style w:type="character" w:customStyle="1" w:styleId="BalloonTextChar">
    <w:name w:val="Balloon Text Char"/>
    <w:basedOn w:val="DefaultParagraphFont"/>
    <w:link w:val="BalloonText"/>
    <w:uiPriority w:val="99"/>
    <w:semiHidden/>
    <w:rsid w:val="00F77EAD"/>
    <w:rPr>
      <w:rFonts w:ascii="Tahoma" w:eastAsia="SimSun" w:hAnsi="Tahoma" w:cs="Tahoma"/>
      <w:sz w:val="16"/>
      <w:szCs w:val="16"/>
      <w:lang w:eastAsia="zh-CN"/>
    </w:rPr>
  </w:style>
  <w:style w:type="paragraph" w:styleId="Header">
    <w:name w:val="header"/>
    <w:basedOn w:val="Normal"/>
    <w:link w:val="HeaderChar"/>
    <w:uiPriority w:val="99"/>
    <w:unhideWhenUsed/>
    <w:rsid w:val="00546BE7"/>
    <w:pPr>
      <w:tabs>
        <w:tab w:val="center" w:pos="4680"/>
        <w:tab w:val="right" w:pos="9360"/>
      </w:tabs>
    </w:pPr>
  </w:style>
  <w:style w:type="character" w:customStyle="1" w:styleId="HeaderChar">
    <w:name w:val="Header Char"/>
    <w:basedOn w:val="DefaultParagraphFont"/>
    <w:link w:val="Header"/>
    <w:uiPriority w:val="99"/>
    <w:rsid w:val="00546BE7"/>
    <w:rPr>
      <w:rFonts w:ascii="Arial" w:eastAsia="SimSun" w:hAnsi="Arial" w:cs="Arial"/>
      <w:szCs w:val="28"/>
      <w:lang w:eastAsia="zh-CN"/>
    </w:rPr>
  </w:style>
  <w:style w:type="paragraph" w:styleId="BodyText">
    <w:name w:val="Body Text"/>
    <w:basedOn w:val="Normal"/>
    <w:link w:val="BodyTextChar"/>
    <w:uiPriority w:val="99"/>
    <w:semiHidden/>
    <w:unhideWhenUsed/>
    <w:rsid w:val="006722DD"/>
    <w:pPr>
      <w:spacing w:after="120"/>
    </w:pPr>
  </w:style>
  <w:style w:type="character" w:customStyle="1" w:styleId="BodyTextChar">
    <w:name w:val="Body Text Char"/>
    <w:basedOn w:val="DefaultParagraphFont"/>
    <w:link w:val="BodyText"/>
    <w:uiPriority w:val="99"/>
    <w:semiHidden/>
    <w:rsid w:val="006722DD"/>
    <w:rPr>
      <w:rFonts w:ascii="Arial" w:eastAsia="SimSun" w:hAnsi="Arial" w:cs="Arial"/>
      <w:szCs w:val="28"/>
      <w:lang w:eastAsia="zh-CN"/>
    </w:rPr>
  </w:style>
  <w:style w:type="character" w:styleId="Hyperlink">
    <w:name w:val="Hyperlink"/>
    <w:basedOn w:val="DefaultParagraphFont"/>
    <w:uiPriority w:val="99"/>
    <w:unhideWhenUsed/>
    <w:rsid w:val="00A50958"/>
    <w:rPr>
      <w:color w:val="0000FF" w:themeColor="hyperlink"/>
      <w:u w:val="single"/>
    </w:rPr>
  </w:style>
  <w:style w:type="character" w:customStyle="1" w:styleId="Heading1Char">
    <w:name w:val="Heading 1 Char"/>
    <w:basedOn w:val="DefaultParagraphFont"/>
    <w:link w:val="Heading1"/>
    <w:rsid w:val="002D41D0"/>
    <w:rPr>
      <w:rFonts w:eastAsia="Times New Roman" w:cs="Times New Roman"/>
      <w:szCs w:val="24"/>
      <w:lang w:val="x-none" w:eastAsia="x-none"/>
    </w:rPr>
  </w:style>
  <w:style w:type="paragraph" w:customStyle="1" w:styleId="FootnoteChar">
    <w:name w:val="Footnote Char"/>
    <w:aliases w:val="de nota al pie Char,Ref Char,ftref Char,Footnote text Char,BearingPoint Char,16 Point Char,Superscript 6 Point Char,fr Char,Footnote Text1 Char,f Char,Ref1 Char,BVI fnr Char Char Char Char Char Char Char,FNRefe"/>
    <w:basedOn w:val="Normal"/>
    <w:link w:val="FootnoteReference"/>
    <w:uiPriority w:val="99"/>
    <w:rsid w:val="009B607A"/>
    <w:pPr>
      <w:spacing w:after="160" w:line="240" w:lineRule="exact"/>
      <w:ind w:firstLine="0"/>
      <w:jc w:val="left"/>
    </w:pPr>
    <w:rPr>
      <w:rFonts w:ascii="Times New Roman" w:eastAsiaTheme="minorHAnsi" w:hAnsi="Times New Roman" w:cstheme="minorBidi"/>
      <w:szCs w:val="22"/>
      <w:vertAlign w:val="superscript"/>
      <w:lang w:eastAsia="en-US"/>
    </w:rPr>
  </w:style>
  <w:style w:type="character" w:customStyle="1" w:styleId="fontstyle01">
    <w:name w:val="fontstyle01"/>
    <w:basedOn w:val="DefaultParagraphFont"/>
    <w:rsid w:val="0077621E"/>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77621E"/>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77621E"/>
    <w:rPr>
      <w:rFonts w:ascii="TimesNewRomanPS-ItalicMT" w:hAnsi="TimesNewRomanPS-ItalicMT" w:hint="default"/>
      <w:b w:val="0"/>
      <w:bCs w:val="0"/>
      <w:i/>
      <w:iCs/>
      <w:color w:val="000000"/>
      <w:sz w:val="28"/>
      <w:szCs w:val="28"/>
    </w:rPr>
  </w:style>
  <w:style w:type="character" w:styleId="Strong">
    <w:name w:val="Strong"/>
    <w:basedOn w:val="DefaultParagraphFont"/>
    <w:uiPriority w:val="22"/>
    <w:qFormat/>
    <w:rsid w:val="009D11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658">
      <w:bodyDiv w:val="1"/>
      <w:marLeft w:val="0"/>
      <w:marRight w:val="0"/>
      <w:marTop w:val="0"/>
      <w:marBottom w:val="0"/>
      <w:divBdr>
        <w:top w:val="none" w:sz="0" w:space="0" w:color="auto"/>
        <w:left w:val="none" w:sz="0" w:space="0" w:color="auto"/>
        <w:bottom w:val="none" w:sz="0" w:space="0" w:color="auto"/>
        <w:right w:val="none" w:sz="0" w:space="0" w:color="auto"/>
      </w:divBdr>
    </w:div>
    <w:div w:id="139620372">
      <w:bodyDiv w:val="1"/>
      <w:marLeft w:val="0"/>
      <w:marRight w:val="0"/>
      <w:marTop w:val="0"/>
      <w:marBottom w:val="0"/>
      <w:divBdr>
        <w:top w:val="none" w:sz="0" w:space="0" w:color="auto"/>
        <w:left w:val="none" w:sz="0" w:space="0" w:color="auto"/>
        <w:bottom w:val="none" w:sz="0" w:space="0" w:color="auto"/>
        <w:right w:val="none" w:sz="0" w:space="0" w:color="auto"/>
      </w:divBdr>
    </w:div>
    <w:div w:id="879825502">
      <w:bodyDiv w:val="1"/>
      <w:marLeft w:val="0"/>
      <w:marRight w:val="0"/>
      <w:marTop w:val="0"/>
      <w:marBottom w:val="0"/>
      <w:divBdr>
        <w:top w:val="none" w:sz="0" w:space="0" w:color="auto"/>
        <w:left w:val="none" w:sz="0" w:space="0" w:color="auto"/>
        <w:bottom w:val="none" w:sz="0" w:space="0" w:color="auto"/>
        <w:right w:val="none" w:sz="0" w:space="0" w:color="auto"/>
      </w:divBdr>
    </w:div>
    <w:div w:id="965619714">
      <w:bodyDiv w:val="1"/>
      <w:marLeft w:val="0"/>
      <w:marRight w:val="0"/>
      <w:marTop w:val="0"/>
      <w:marBottom w:val="0"/>
      <w:divBdr>
        <w:top w:val="none" w:sz="0" w:space="0" w:color="auto"/>
        <w:left w:val="none" w:sz="0" w:space="0" w:color="auto"/>
        <w:bottom w:val="none" w:sz="0" w:space="0" w:color="auto"/>
        <w:right w:val="none" w:sz="0" w:space="0" w:color="auto"/>
      </w:divBdr>
    </w:div>
    <w:div w:id="1661346293">
      <w:bodyDiv w:val="1"/>
      <w:marLeft w:val="0"/>
      <w:marRight w:val="0"/>
      <w:marTop w:val="0"/>
      <w:marBottom w:val="0"/>
      <w:divBdr>
        <w:top w:val="none" w:sz="0" w:space="0" w:color="auto"/>
        <w:left w:val="none" w:sz="0" w:space="0" w:color="auto"/>
        <w:bottom w:val="none" w:sz="0" w:space="0" w:color="auto"/>
        <w:right w:val="none" w:sz="0" w:space="0" w:color="auto"/>
      </w:divBdr>
    </w:div>
    <w:div w:id="2026402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E5046-7AFE-417F-9EAC-95C11B939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6</Pages>
  <Words>2069</Words>
  <Characters>11799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DTTC</cp:lastModifiedBy>
  <cp:revision>63</cp:revision>
  <cp:lastPrinted>2025-10-13T04:03:00Z</cp:lastPrinted>
  <dcterms:created xsi:type="dcterms:W3CDTF">2025-05-28T03:03:00Z</dcterms:created>
  <dcterms:modified xsi:type="dcterms:W3CDTF">2025-10-24T02:03:00Z</dcterms:modified>
</cp:coreProperties>
</file>